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408" w:rsidRDefault="00E97408" w:rsidP="00E97408">
      <w:pPr>
        <w:pStyle w:val="a5"/>
        <w:jc w:val="center"/>
        <w:rPr>
          <w:b/>
          <w:sz w:val="40"/>
          <w:szCs w:val="40"/>
          <w:lang w:eastAsia="ru-RU"/>
        </w:rPr>
      </w:pPr>
      <w:bookmarkStart w:id="0" w:name="_GoBack"/>
      <w:bookmarkEnd w:id="0"/>
    </w:p>
    <w:p w:rsidR="00CA26E9" w:rsidRDefault="00CA26E9" w:rsidP="00E97408">
      <w:pPr>
        <w:pStyle w:val="a5"/>
        <w:jc w:val="center"/>
        <w:rPr>
          <w:b/>
          <w:sz w:val="40"/>
          <w:szCs w:val="40"/>
          <w:lang w:eastAsia="ru-RU"/>
        </w:rPr>
      </w:pPr>
    </w:p>
    <w:p w:rsidR="00CA26E9" w:rsidRDefault="00CA26E9" w:rsidP="00E97408">
      <w:pPr>
        <w:pStyle w:val="a5"/>
        <w:jc w:val="center"/>
        <w:rPr>
          <w:b/>
          <w:sz w:val="40"/>
          <w:szCs w:val="40"/>
          <w:lang w:eastAsia="ru-RU"/>
        </w:rPr>
      </w:pPr>
    </w:p>
    <w:p w:rsidR="00CA26E9" w:rsidRDefault="00CA26E9" w:rsidP="00E97408">
      <w:pPr>
        <w:pStyle w:val="a5"/>
        <w:jc w:val="center"/>
        <w:rPr>
          <w:b/>
          <w:sz w:val="40"/>
          <w:szCs w:val="40"/>
          <w:lang w:eastAsia="ru-RU"/>
        </w:rPr>
      </w:pPr>
    </w:p>
    <w:p w:rsidR="00CA26E9" w:rsidRDefault="00CA26E9" w:rsidP="00E97408">
      <w:pPr>
        <w:pStyle w:val="a5"/>
        <w:jc w:val="center"/>
        <w:rPr>
          <w:b/>
          <w:sz w:val="40"/>
          <w:szCs w:val="40"/>
          <w:lang w:eastAsia="ru-RU"/>
        </w:rPr>
      </w:pPr>
    </w:p>
    <w:p w:rsidR="00CA26E9" w:rsidRDefault="00CA26E9" w:rsidP="00E97408">
      <w:pPr>
        <w:pStyle w:val="a5"/>
        <w:jc w:val="center"/>
        <w:rPr>
          <w:b/>
          <w:sz w:val="40"/>
          <w:szCs w:val="40"/>
          <w:lang w:eastAsia="ru-RU"/>
        </w:rPr>
      </w:pPr>
    </w:p>
    <w:p w:rsidR="00CA26E9" w:rsidRDefault="00CA26E9" w:rsidP="00E97408">
      <w:pPr>
        <w:pStyle w:val="a5"/>
        <w:jc w:val="center"/>
        <w:rPr>
          <w:b/>
          <w:sz w:val="40"/>
          <w:szCs w:val="40"/>
          <w:lang w:eastAsia="ru-RU"/>
        </w:rPr>
      </w:pPr>
    </w:p>
    <w:p w:rsidR="00CA26E9" w:rsidRDefault="00CA26E9" w:rsidP="00E97408">
      <w:pPr>
        <w:pStyle w:val="a5"/>
        <w:jc w:val="center"/>
        <w:rPr>
          <w:b/>
          <w:sz w:val="40"/>
          <w:szCs w:val="40"/>
          <w:lang w:eastAsia="ru-RU"/>
        </w:rPr>
      </w:pPr>
    </w:p>
    <w:p w:rsidR="00CA26E9" w:rsidRDefault="00CA26E9" w:rsidP="00E97408">
      <w:pPr>
        <w:pStyle w:val="a5"/>
        <w:jc w:val="center"/>
        <w:rPr>
          <w:b/>
          <w:sz w:val="40"/>
          <w:szCs w:val="40"/>
          <w:lang w:eastAsia="ru-RU"/>
        </w:rPr>
      </w:pPr>
    </w:p>
    <w:p w:rsidR="00CA26E9" w:rsidRPr="00CA26E9" w:rsidRDefault="00CA26E9" w:rsidP="00CA26E9">
      <w:pPr>
        <w:pStyle w:val="a5"/>
        <w:jc w:val="center"/>
        <w:rPr>
          <w:b/>
          <w:color w:val="00B0F0"/>
          <w:sz w:val="144"/>
          <w:szCs w:val="144"/>
          <w:lang w:eastAsia="ru-RU"/>
        </w:rPr>
      </w:pPr>
      <w:r w:rsidRPr="00CA26E9">
        <w:rPr>
          <w:b/>
          <w:color w:val="00B0F0"/>
          <w:sz w:val="144"/>
          <w:szCs w:val="144"/>
          <w:lang w:eastAsia="ru-RU"/>
        </w:rPr>
        <w:t>Сказки про шахматы</w:t>
      </w:r>
    </w:p>
    <w:p w:rsidR="00CA26E9" w:rsidRDefault="00CA26E9" w:rsidP="00E97408">
      <w:pPr>
        <w:pStyle w:val="a5"/>
        <w:jc w:val="center"/>
        <w:rPr>
          <w:b/>
          <w:sz w:val="40"/>
          <w:szCs w:val="40"/>
          <w:lang w:eastAsia="ru-RU"/>
        </w:rPr>
      </w:pPr>
    </w:p>
    <w:p w:rsidR="00CA26E9" w:rsidRDefault="00CA26E9" w:rsidP="00E97408">
      <w:pPr>
        <w:pStyle w:val="a5"/>
        <w:jc w:val="center"/>
        <w:rPr>
          <w:b/>
          <w:sz w:val="40"/>
          <w:szCs w:val="40"/>
          <w:lang w:eastAsia="ru-RU"/>
        </w:rPr>
      </w:pPr>
    </w:p>
    <w:p w:rsidR="00CA26E9" w:rsidRDefault="00CA26E9" w:rsidP="00E97408">
      <w:pPr>
        <w:pStyle w:val="a5"/>
        <w:jc w:val="center"/>
        <w:rPr>
          <w:b/>
          <w:sz w:val="40"/>
          <w:szCs w:val="40"/>
          <w:lang w:eastAsia="ru-RU"/>
        </w:rPr>
      </w:pPr>
    </w:p>
    <w:p w:rsidR="00CA26E9" w:rsidRDefault="00CA26E9" w:rsidP="00E97408">
      <w:pPr>
        <w:pStyle w:val="a5"/>
        <w:jc w:val="center"/>
        <w:rPr>
          <w:b/>
          <w:sz w:val="40"/>
          <w:szCs w:val="40"/>
          <w:lang w:eastAsia="ru-RU"/>
        </w:rPr>
      </w:pPr>
    </w:p>
    <w:p w:rsidR="00CA26E9" w:rsidRDefault="00CA26E9" w:rsidP="00E97408">
      <w:pPr>
        <w:pStyle w:val="a5"/>
        <w:jc w:val="center"/>
        <w:rPr>
          <w:b/>
          <w:sz w:val="40"/>
          <w:szCs w:val="40"/>
          <w:lang w:eastAsia="ru-RU"/>
        </w:rPr>
      </w:pPr>
    </w:p>
    <w:p w:rsidR="00CA26E9" w:rsidRDefault="00CA26E9" w:rsidP="00CA26E9">
      <w:pPr>
        <w:pStyle w:val="a5"/>
        <w:jc w:val="right"/>
        <w:rPr>
          <w:b/>
          <w:sz w:val="40"/>
          <w:szCs w:val="40"/>
          <w:lang w:eastAsia="ru-RU"/>
        </w:rPr>
      </w:pPr>
      <w:r>
        <w:rPr>
          <w:b/>
          <w:sz w:val="40"/>
          <w:szCs w:val="40"/>
          <w:lang w:eastAsia="ru-RU"/>
        </w:rPr>
        <w:t>Подготовила воспитатель</w:t>
      </w:r>
    </w:p>
    <w:p w:rsidR="00CA26E9" w:rsidRDefault="00CA26E9" w:rsidP="00CA26E9">
      <w:pPr>
        <w:pStyle w:val="a5"/>
        <w:jc w:val="right"/>
        <w:rPr>
          <w:b/>
          <w:sz w:val="40"/>
          <w:szCs w:val="40"/>
          <w:lang w:eastAsia="ru-RU"/>
        </w:rPr>
      </w:pPr>
      <w:r>
        <w:rPr>
          <w:b/>
          <w:sz w:val="40"/>
          <w:szCs w:val="40"/>
          <w:lang w:eastAsia="ru-RU"/>
        </w:rPr>
        <w:t>Шипилова Ольга Геннадьевна</w:t>
      </w:r>
    </w:p>
    <w:p w:rsidR="00CA26E9" w:rsidRDefault="00CA26E9" w:rsidP="00E97408">
      <w:pPr>
        <w:pStyle w:val="a5"/>
        <w:jc w:val="center"/>
        <w:rPr>
          <w:b/>
          <w:sz w:val="40"/>
          <w:szCs w:val="40"/>
          <w:lang w:eastAsia="ru-RU"/>
        </w:rPr>
      </w:pPr>
    </w:p>
    <w:p w:rsidR="00CA26E9" w:rsidRDefault="00CA26E9" w:rsidP="00E97408">
      <w:pPr>
        <w:pStyle w:val="a5"/>
        <w:jc w:val="center"/>
        <w:rPr>
          <w:b/>
          <w:sz w:val="40"/>
          <w:szCs w:val="40"/>
          <w:lang w:eastAsia="ru-RU"/>
        </w:rPr>
      </w:pPr>
    </w:p>
    <w:p w:rsidR="00CA26E9" w:rsidRDefault="00CA26E9" w:rsidP="00E97408">
      <w:pPr>
        <w:pStyle w:val="a5"/>
        <w:jc w:val="center"/>
        <w:rPr>
          <w:b/>
          <w:sz w:val="40"/>
          <w:szCs w:val="40"/>
          <w:lang w:eastAsia="ru-RU"/>
        </w:rPr>
      </w:pPr>
    </w:p>
    <w:p w:rsidR="00CA26E9" w:rsidRDefault="00CA26E9" w:rsidP="00CA26E9">
      <w:pPr>
        <w:pStyle w:val="a5"/>
        <w:rPr>
          <w:b/>
          <w:sz w:val="40"/>
          <w:szCs w:val="40"/>
          <w:lang w:eastAsia="ru-RU"/>
        </w:rPr>
      </w:pPr>
    </w:p>
    <w:p w:rsidR="00CA26E9" w:rsidRDefault="00CA26E9" w:rsidP="00CA26E9">
      <w:pPr>
        <w:pStyle w:val="a5"/>
        <w:jc w:val="center"/>
        <w:rPr>
          <w:b/>
          <w:sz w:val="28"/>
          <w:szCs w:val="28"/>
          <w:u w:val="single"/>
          <w:lang w:eastAsia="ru-RU"/>
        </w:rPr>
      </w:pPr>
    </w:p>
    <w:p w:rsidR="00CA26E9" w:rsidRDefault="00CA26E9" w:rsidP="00CA26E9">
      <w:pPr>
        <w:pStyle w:val="a5"/>
        <w:jc w:val="center"/>
        <w:rPr>
          <w:b/>
          <w:sz w:val="28"/>
          <w:szCs w:val="28"/>
          <w:u w:val="single"/>
          <w:lang w:eastAsia="ru-RU"/>
        </w:rPr>
      </w:pPr>
    </w:p>
    <w:p w:rsidR="00CA26E9" w:rsidRDefault="00CA26E9" w:rsidP="00CA26E9">
      <w:pPr>
        <w:pStyle w:val="a5"/>
        <w:jc w:val="center"/>
        <w:rPr>
          <w:b/>
          <w:sz w:val="28"/>
          <w:szCs w:val="28"/>
          <w:u w:val="single"/>
          <w:lang w:eastAsia="ru-RU"/>
        </w:rPr>
      </w:pPr>
    </w:p>
    <w:p w:rsidR="00CA26E9" w:rsidRDefault="00CA26E9" w:rsidP="00CA26E9">
      <w:pPr>
        <w:pStyle w:val="a5"/>
        <w:jc w:val="center"/>
        <w:rPr>
          <w:b/>
          <w:sz w:val="28"/>
          <w:szCs w:val="28"/>
          <w:u w:val="single"/>
          <w:lang w:eastAsia="ru-RU"/>
        </w:rPr>
      </w:pPr>
    </w:p>
    <w:p w:rsidR="00CA26E9" w:rsidRDefault="00CA26E9" w:rsidP="00CA26E9">
      <w:pPr>
        <w:pStyle w:val="a5"/>
        <w:jc w:val="center"/>
        <w:rPr>
          <w:b/>
          <w:sz w:val="28"/>
          <w:szCs w:val="28"/>
          <w:u w:val="single"/>
          <w:lang w:eastAsia="ru-RU"/>
        </w:rPr>
      </w:pPr>
    </w:p>
    <w:p w:rsidR="00CA26E9" w:rsidRDefault="00CA26E9" w:rsidP="00CA26E9">
      <w:pPr>
        <w:pStyle w:val="a5"/>
        <w:jc w:val="center"/>
        <w:rPr>
          <w:b/>
          <w:sz w:val="28"/>
          <w:szCs w:val="28"/>
          <w:u w:val="single"/>
          <w:lang w:eastAsia="ru-RU"/>
        </w:rPr>
      </w:pPr>
    </w:p>
    <w:p w:rsidR="00CB62F5" w:rsidRPr="00CB62F5" w:rsidRDefault="00CB62F5" w:rsidP="00CA26E9">
      <w:pPr>
        <w:pStyle w:val="a5"/>
        <w:jc w:val="center"/>
        <w:rPr>
          <w:b/>
          <w:sz w:val="28"/>
          <w:szCs w:val="28"/>
          <w:u w:val="single"/>
          <w:lang w:eastAsia="ru-RU"/>
        </w:rPr>
      </w:pPr>
      <w:r w:rsidRPr="00CB62F5">
        <w:rPr>
          <w:noProof/>
          <w:u w:val="single"/>
          <w:lang w:eastAsia="ru-RU"/>
        </w:rPr>
        <w:lastRenderedPageBreak/>
        <w:drawing>
          <wp:anchor distT="0" distB="0" distL="114300" distR="114300" simplePos="0" relativeHeight="251661824" behindDoc="0" locked="0" layoutInCell="1" allowOverlap="1" wp14:anchorId="57EE4779" wp14:editId="6B38DDCC">
            <wp:simplePos x="0" y="0"/>
            <wp:positionH relativeFrom="column">
              <wp:posOffset>153035</wp:posOffset>
            </wp:positionH>
            <wp:positionV relativeFrom="paragraph">
              <wp:posOffset>3012440</wp:posOffset>
            </wp:positionV>
            <wp:extent cx="1637665" cy="1438275"/>
            <wp:effectExtent l="0" t="0" r="635" b="9525"/>
            <wp:wrapSquare wrapText="bothSides"/>
            <wp:docPr id="2" name="Рисунок 2" descr="https://megabook.ru/stream/mediapreview?Key=%D0%9A%D1%83%D1%88%20%D0%92%D0%BB%D0%B0%D0%B4%D0%B8%D0%BC%D0%B8%D1%80%20%D0%98%D0%B2%D0%B0%D0%BD%D0%BE%D0%B2%D0%B8%D1%87%20(%C2%AB%D0%A8%D0%B0%D1%85%D0%BC%D0%B0%D1%82%D1%8B%C2%BB)&amp;Width=654&amp;Height=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gabook.ru/stream/mediapreview?Key=%D0%9A%D1%83%D1%88%20%D0%92%D0%BB%D0%B0%D0%B4%D0%B8%D0%BC%D0%B8%D1%80%20%D0%98%D0%B2%D0%B0%D0%BD%D0%BE%D0%B2%D0%B8%D1%87%20(%C2%AB%D0%A8%D0%B0%D1%85%D0%BC%D0%B0%D1%82%D1%8B%C2%BB)&amp;Width=654&amp;Height=65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7665" cy="1438275"/>
                    </a:xfrm>
                    <a:prstGeom prst="rect">
                      <a:avLst/>
                    </a:prstGeom>
                    <a:noFill/>
                    <a:ln>
                      <a:noFill/>
                    </a:ln>
                  </pic:spPr>
                </pic:pic>
              </a:graphicData>
            </a:graphic>
          </wp:anchor>
        </w:drawing>
      </w:r>
      <w:r w:rsidRPr="00CB62F5">
        <w:rPr>
          <w:b/>
          <w:sz w:val="28"/>
          <w:szCs w:val="28"/>
          <w:u w:val="single"/>
          <w:lang w:eastAsia="ru-RU"/>
        </w:rPr>
        <w:t>Уважаемые родители,</w:t>
      </w:r>
    </w:p>
    <w:p w:rsidR="00CB62F5" w:rsidRPr="00CB62F5" w:rsidRDefault="00CB62F5" w:rsidP="00E97408">
      <w:pPr>
        <w:pStyle w:val="a5"/>
        <w:jc w:val="center"/>
        <w:rPr>
          <w:b/>
          <w:sz w:val="28"/>
          <w:szCs w:val="28"/>
          <w:u w:val="single"/>
          <w:lang w:eastAsia="ru-RU"/>
        </w:rPr>
      </w:pPr>
      <w:r w:rsidRPr="00CB62F5">
        <w:rPr>
          <w:b/>
          <w:sz w:val="28"/>
          <w:szCs w:val="28"/>
          <w:u w:val="single"/>
          <w:lang w:eastAsia="ru-RU"/>
        </w:rPr>
        <w:t>предлагаем ВАМ подборку шахматных сказок для детей</w:t>
      </w:r>
    </w:p>
    <w:p w:rsidR="00E97408" w:rsidRPr="00E97408" w:rsidRDefault="00E97408" w:rsidP="00E97408">
      <w:pPr>
        <w:pStyle w:val="a5"/>
        <w:ind w:firstLine="708"/>
        <w:jc w:val="both"/>
        <w:rPr>
          <w:sz w:val="28"/>
          <w:szCs w:val="28"/>
          <w:lang w:eastAsia="ru-RU"/>
        </w:rPr>
      </w:pPr>
      <w:r w:rsidRPr="00E97408">
        <w:rPr>
          <w:sz w:val="28"/>
          <w:szCs w:val="28"/>
          <w:lang w:eastAsia="ru-RU"/>
        </w:rPr>
        <w:t>Как сказки про шахматы помогут в обучении детей игре? Объясним на примере. Все знают знаменитый фантастический фильм про Гарри Поттера, который покорил сердца детей и взрослых по всему миру, в том числе и наши.</w:t>
      </w:r>
    </w:p>
    <w:p w:rsidR="00E97408" w:rsidRPr="00E97408" w:rsidRDefault="00E97408" w:rsidP="00E97408">
      <w:pPr>
        <w:pStyle w:val="a5"/>
        <w:ind w:firstLine="708"/>
        <w:jc w:val="both"/>
        <w:rPr>
          <w:sz w:val="28"/>
          <w:szCs w:val="28"/>
          <w:lang w:eastAsia="ru-RU"/>
        </w:rPr>
      </w:pPr>
      <w:r w:rsidRPr="00E97408">
        <w:rPr>
          <w:sz w:val="28"/>
          <w:szCs w:val="28"/>
          <w:lang w:eastAsia="ru-RU"/>
        </w:rPr>
        <w:t xml:space="preserve">В первой части этого фильма проиллюстрирована шахматная партия, когда Гарри Поттер и его друзья должны были сыграть в заколдованные шахматы. Для тех, кто не в курсе, все </w:t>
      </w:r>
      <w:proofErr w:type="gramStart"/>
      <w:r w:rsidRPr="00E97408">
        <w:rPr>
          <w:sz w:val="28"/>
          <w:szCs w:val="28"/>
          <w:lang w:eastAsia="ru-RU"/>
        </w:rPr>
        <w:t>закончилось хорошо</w:t>
      </w:r>
      <w:proofErr w:type="gramEnd"/>
      <w:r w:rsidRPr="00E97408">
        <w:rPr>
          <w:sz w:val="28"/>
          <w:szCs w:val="28"/>
          <w:lang w:eastAsia="ru-RU"/>
        </w:rPr>
        <w:t xml:space="preserve"> и Гарри Потт</w:t>
      </w:r>
      <w:r w:rsidR="00CA26E9">
        <w:rPr>
          <w:sz w:val="28"/>
          <w:szCs w:val="28"/>
          <w:lang w:eastAsia="ru-RU"/>
        </w:rPr>
        <w:t>ер выиграл.</w:t>
      </w:r>
      <w:r w:rsidRPr="00E97408">
        <w:rPr>
          <w:sz w:val="28"/>
          <w:szCs w:val="28"/>
          <w:lang w:eastAsia="ru-RU"/>
        </w:rPr>
        <w:t xml:space="preserve"> Представьте себе, насколько сильно дети хотели ощутить себя героями.</w:t>
      </w:r>
    </w:p>
    <w:p w:rsidR="00E97408" w:rsidRPr="00E97408" w:rsidRDefault="00E97408" w:rsidP="00E97408">
      <w:pPr>
        <w:pStyle w:val="a5"/>
        <w:ind w:firstLine="708"/>
        <w:jc w:val="both"/>
        <w:rPr>
          <w:sz w:val="28"/>
          <w:szCs w:val="28"/>
          <w:lang w:eastAsia="ru-RU"/>
        </w:rPr>
      </w:pPr>
      <w:r w:rsidRPr="00CB62F5">
        <w:rPr>
          <w:b/>
          <w:i/>
          <w:sz w:val="28"/>
          <w:szCs w:val="28"/>
          <w:lang w:eastAsia="ru-RU"/>
        </w:rPr>
        <w:t>Сказки</w:t>
      </w:r>
      <w:r w:rsidRPr="00E97408">
        <w:rPr>
          <w:sz w:val="28"/>
          <w:szCs w:val="28"/>
          <w:lang w:eastAsia="ru-RU"/>
        </w:rPr>
        <w:t xml:space="preserve"> – это своеобразный язык общения между взрослыми и детьми и еще один эффективный метод </w:t>
      </w:r>
      <w:hyperlink r:id="rId5" w:tgtFrame="_blank" w:history="1">
        <w:r w:rsidRPr="00E97408">
          <w:rPr>
            <w:sz w:val="28"/>
            <w:szCs w:val="28"/>
            <w:lang w:eastAsia="ru-RU"/>
          </w:rPr>
          <w:t>обучения детей шахматам</w:t>
        </w:r>
      </w:hyperlink>
      <w:r w:rsidRPr="00E97408">
        <w:rPr>
          <w:sz w:val="28"/>
          <w:szCs w:val="28"/>
          <w:lang w:eastAsia="ru-RU"/>
        </w:rPr>
        <w:t>. Читая сказку, процесс </w:t>
      </w:r>
      <w:hyperlink r:id="rId6" w:tgtFrame="_blank" w:history="1">
        <w:r w:rsidRPr="00E97408">
          <w:rPr>
            <w:sz w:val="28"/>
            <w:szCs w:val="28"/>
            <w:lang w:eastAsia="ru-RU"/>
          </w:rPr>
          <w:t>обучения шахматам</w:t>
        </w:r>
      </w:hyperlink>
      <w:r w:rsidRPr="00E97408">
        <w:rPr>
          <w:sz w:val="28"/>
          <w:szCs w:val="28"/>
          <w:lang w:eastAsia="ru-RU"/>
        </w:rPr>
        <w:t> проходит непринужденно и погружает в фантастический мир сказки про шахматы.</w:t>
      </w:r>
    </w:p>
    <w:p w:rsidR="00E97408" w:rsidRPr="00E97408" w:rsidRDefault="00CA26E9" w:rsidP="00E97408">
      <w:pPr>
        <w:pStyle w:val="a5"/>
        <w:jc w:val="both"/>
        <w:rPr>
          <w:sz w:val="28"/>
          <w:szCs w:val="28"/>
          <w:lang w:eastAsia="ru-RU"/>
        </w:rPr>
      </w:pPr>
      <w:r>
        <w:rPr>
          <w:sz w:val="28"/>
          <w:szCs w:val="28"/>
          <w:lang w:eastAsia="ru-RU"/>
        </w:rPr>
        <w:t>В</w:t>
      </w:r>
      <w:r w:rsidRPr="00E97408">
        <w:rPr>
          <w:sz w:val="28"/>
          <w:szCs w:val="28"/>
          <w:lang w:eastAsia="ru-RU"/>
        </w:rPr>
        <w:t xml:space="preserve"> </w:t>
      </w:r>
    </w:p>
    <w:p w:rsidR="004731E9" w:rsidRPr="00E97408" w:rsidRDefault="004731E9" w:rsidP="00E97408">
      <w:pPr>
        <w:pStyle w:val="a5"/>
        <w:jc w:val="both"/>
        <w:rPr>
          <w:sz w:val="28"/>
          <w:szCs w:val="28"/>
        </w:rPr>
      </w:pPr>
    </w:p>
    <w:p w:rsidR="00E97408" w:rsidRPr="00E97408" w:rsidRDefault="00E97408" w:rsidP="00E97408">
      <w:pPr>
        <w:pStyle w:val="a5"/>
        <w:jc w:val="center"/>
        <w:rPr>
          <w:b/>
          <w:i/>
          <w:sz w:val="32"/>
          <w:szCs w:val="32"/>
          <w:u w:val="single"/>
        </w:rPr>
      </w:pPr>
      <w:r w:rsidRPr="00E97408">
        <w:rPr>
          <w:b/>
          <w:i/>
          <w:sz w:val="32"/>
          <w:szCs w:val="32"/>
          <w:u w:val="single"/>
        </w:rPr>
        <w:t>Путешествие шахмат по свету</w:t>
      </w:r>
    </w:p>
    <w:p w:rsidR="00E97408" w:rsidRDefault="00E97408" w:rsidP="00E97408">
      <w:pPr>
        <w:pStyle w:val="a5"/>
        <w:jc w:val="both"/>
        <w:rPr>
          <w:sz w:val="28"/>
          <w:szCs w:val="28"/>
        </w:rPr>
      </w:pPr>
    </w:p>
    <w:p w:rsidR="00E97408" w:rsidRDefault="00E97408" w:rsidP="00E97408">
      <w:pPr>
        <w:pStyle w:val="a5"/>
        <w:ind w:firstLine="708"/>
        <w:jc w:val="both"/>
        <w:rPr>
          <w:sz w:val="28"/>
          <w:szCs w:val="28"/>
        </w:rPr>
      </w:pPr>
      <w:r w:rsidRPr="00E97408">
        <w:rPr>
          <w:sz w:val="28"/>
          <w:szCs w:val="28"/>
        </w:rPr>
        <w:t>Вы ещё помните про царя? Так вот. Увлёкся царь игрой в шахматы, что и думать позабыл о войнах. Соседи-короли даже удивлялись, куда это пропал их грозный сосед, почему давно обижать их не приходит.</w:t>
      </w:r>
      <w:r w:rsidRPr="00E97408">
        <w:rPr>
          <w:sz w:val="28"/>
          <w:szCs w:val="28"/>
        </w:rPr>
        <w:br/>
        <w:t xml:space="preserve">И решили соседи напроситься к великому государю на чай и пироги. Удивительно радушно принял дорогих гостей царь. Накормил их пирогами и пряниками, напоил чаем индийским и пригласил в свой царский кабинет. </w:t>
      </w:r>
    </w:p>
    <w:p w:rsidR="00E97408" w:rsidRDefault="00E97408" w:rsidP="00E97408">
      <w:pPr>
        <w:pStyle w:val="a5"/>
        <w:ind w:firstLine="708"/>
        <w:jc w:val="both"/>
        <w:rPr>
          <w:sz w:val="28"/>
          <w:szCs w:val="28"/>
        </w:rPr>
      </w:pPr>
      <w:r w:rsidRPr="00E97408">
        <w:rPr>
          <w:sz w:val="28"/>
          <w:szCs w:val="28"/>
        </w:rPr>
        <w:t>А там на великолепном резном столе стояли красивые шахматные фигуры. Подивились гости этой мудрой забаве, научились с</w:t>
      </w:r>
      <w:r>
        <w:rPr>
          <w:sz w:val="28"/>
          <w:szCs w:val="28"/>
        </w:rPr>
        <w:t xml:space="preserve"> помощью грозного царя правилам </w:t>
      </w:r>
      <w:r w:rsidRPr="00E97408">
        <w:rPr>
          <w:sz w:val="28"/>
          <w:szCs w:val="28"/>
        </w:rPr>
        <w:t>игры. Всем королям подарили по набору шахмат. Разъехались гости, и каждый увёз в свою страну прекрасную игру – шахматы. Преодолели шахматы и глубокие моря, и горячие пески. Долго-долго путешествовали они в Россию. Между Индией и Россией высокие горы и непроходимые пустыни. Поэтому в нашу страну дорогим гостям-шахматам на кораблях-ладьях через моря-океаны пришлось плыть. В честь этого путешествия даже одна шахматная фигура стала называться ладьёй. Наконец, оказались шахматы в нашем государстве. И вскоре стали любимой игрой. А гости, приезжавшие в Россию, говорили, что никто в мире не искусен в игре так, как россияне.</w:t>
      </w:r>
    </w:p>
    <w:p w:rsidR="00E97408" w:rsidRPr="00E97408" w:rsidRDefault="00E97408" w:rsidP="00E97408">
      <w:pPr>
        <w:pStyle w:val="a5"/>
        <w:ind w:firstLine="708"/>
        <w:jc w:val="both"/>
        <w:rPr>
          <w:sz w:val="28"/>
          <w:szCs w:val="28"/>
        </w:rPr>
      </w:pPr>
    </w:p>
    <w:p w:rsidR="008B44A4" w:rsidRDefault="008B44A4">
      <w:pPr>
        <w:spacing w:after="200"/>
        <w:rPr>
          <w:b/>
          <w:i/>
          <w:sz w:val="32"/>
          <w:szCs w:val="32"/>
          <w:u w:val="single"/>
        </w:rPr>
      </w:pPr>
      <w:r>
        <w:rPr>
          <w:b/>
          <w:i/>
          <w:sz w:val="32"/>
          <w:szCs w:val="32"/>
          <w:u w:val="single"/>
        </w:rPr>
        <w:br w:type="page"/>
      </w:r>
    </w:p>
    <w:p w:rsidR="008B44A4" w:rsidRPr="00E97408" w:rsidRDefault="00E97408" w:rsidP="008B44A4">
      <w:pPr>
        <w:pStyle w:val="a5"/>
        <w:jc w:val="center"/>
        <w:rPr>
          <w:b/>
          <w:i/>
          <w:sz w:val="32"/>
          <w:szCs w:val="32"/>
          <w:u w:val="single"/>
        </w:rPr>
      </w:pPr>
      <w:r w:rsidRPr="00E97408">
        <w:rPr>
          <w:b/>
          <w:i/>
          <w:sz w:val="32"/>
          <w:szCs w:val="32"/>
          <w:u w:val="single"/>
        </w:rPr>
        <w:lastRenderedPageBreak/>
        <w:t>Как на Руси в шахматы играли</w:t>
      </w:r>
    </w:p>
    <w:p w:rsidR="008B44A4" w:rsidRDefault="00E97408" w:rsidP="008B44A4">
      <w:pPr>
        <w:pStyle w:val="a5"/>
        <w:ind w:firstLine="708"/>
        <w:jc w:val="both"/>
        <w:rPr>
          <w:sz w:val="28"/>
          <w:szCs w:val="28"/>
        </w:rPr>
      </w:pPr>
      <w:r w:rsidRPr="00E97408">
        <w:rPr>
          <w:sz w:val="28"/>
          <w:szCs w:val="28"/>
        </w:rPr>
        <w:t xml:space="preserve">Уж если на русской земле и не изобрели шахматы, то играли в них с </w:t>
      </w:r>
      <w:proofErr w:type="spellStart"/>
      <w:r w:rsidRPr="00E97408">
        <w:rPr>
          <w:sz w:val="28"/>
          <w:szCs w:val="28"/>
        </w:rPr>
        <w:t>преудовольствием</w:t>
      </w:r>
      <w:proofErr w:type="spellEnd"/>
      <w:r w:rsidRPr="00E97408">
        <w:rPr>
          <w:sz w:val="28"/>
          <w:szCs w:val="28"/>
        </w:rPr>
        <w:t xml:space="preserve"> великим. И очень много сделали русские мастера для развития и прославления шахмат.</w:t>
      </w:r>
      <w:r w:rsidR="008B44A4" w:rsidRPr="00E97408">
        <w:rPr>
          <w:sz w:val="28"/>
          <w:szCs w:val="28"/>
        </w:rPr>
        <w:t xml:space="preserve"> </w:t>
      </w:r>
      <w:r w:rsidRPr="00E97408">
        <w:rPr>
          <w:sz w:val="28"/>
          <w:szCs w:val="28"/>
        </w:rPr>
        <w:t>В наши края «</w:t>
      </w:r>
      <w:proofErr w:type="spellStart"/>
      <w:r w:rsidRPr="00E97408">
        <w:rPr>
          <w:sz w:val="28"/>
          <w:szCs w:val="28"/>
        </w:rPr>
        <w:t>шатрандж</w:t>
      </w:r>
      <w:proofErr w:type="spellEnd"/>
      <w:r w:rsidRPr="00E97408">
        <w:rPr>
          <w:sz w:val="28"/>
          <w:szCs w:val="28"/>
        </w:rPr>
        <w:t>» (шахматы) попали прямо с Востока в VII веке. Купцы русские – народ любопытный и до чудес охочий. Вот и привезли они на своих ладьях, пропахших солью и восточными пряностями, шкатулки с игрушечн</w:t>
      </w:r>
      <w:r w:rsidR="008B44A4">
        <w:rPr>
          <w:sz w:val="28"/>
          <w:szCs w:val="28"/>
        </w:rPr>
        <w:t>ыми воинами, слонами, королями.</w:t>
      </w:r>
    </w:p>
    <w:p w:rsidR="008B44A4" w:rsidRDefault="00E97408" w:rsidP="008B44A4">
      <w:pPr>
        <w:pStyle w:val="a5"/>
        <w:ind w:firstLine="708"/>
        <w:jc w:val="both"/>
        <w:rPr>
          <w:sz w:val="28"/>
          <w:szCs w:val="28"/>
        </w:rPr>
      </w:pPr>
      <w:r w:rsidRPr="00E97408">
        <w:rPr>
          <w:sz w:val="28"/>
          <w:szCs w:val="28"/>
        </w:rPr>
        <w:t>Сразу полюбилась нашим людям новая игра. Русский человек торопиться и суетиться не любит, у него всегда найдётся времечко полежать на печке да поразмыслить над шахматной задачкой. Быть может, и Илья Муромец не вставал с печи целых тридцать лет и три года, из-за того, что никак не мог решить шахматную задачу. А когда решил – встал, расправил плечи и пошёл решать другие важные дела, которых так много накопилось на земле русской.</w:t>
      </w:r>
    </w:p>
    <w:p w:rsidR="008B44A4" w:rsidRDefault="008B44A4" w:rsidP="008B44A4">
      <w:pPr>
        <w:pStyle w:val="a5"/>
        <w:ind w:firstLine="708"/>
        <w:jc w:val="both"/>
        <w:rPr>
          <w:sz w:val="28"/>
          <w:szCs w:val="28"/>
        </w:rPr>
      </w:pPr>
      <w:r w:rsidRPr="00E97408">
        <w:rPr>
          <w:sz w:val="28"/>
          <w:szCs w:val="28"/>
        </w:rPr>
        <w:t xml:space="preserve"> </w:t>
      </w:r>
      <w:r w:rsidR="00E97408" w:rsidRPr="00E97408">
        <w:rPr>
          <w:sz w:val="28"/>
          <w:szCs w:val="28"/>
        </w:rPr>
        <w:t xml:space="preserve">Особенно много умельцев сыграть в шахматы было среди воинов-богатырей. Об этом даже в былинах сказано. Вот </w:t>
      </w:r>
      <w:proofErr w:type="spellStart"/>
      <w:r w:rsidR="00E97408" w:rsidRPr="00E97408">
        <w:rPr>
          <w:sz w:val="28"/>
          <w:szCs w:val="28"/>
        </w:rPr>
        <w:t>Ставр</w:t>
      </w:r>
      <w:proofErr w:type="spellEnd"/>
      <w:r w:rsidR="00E97408" w:rsidRPr="00E97408">
        <w:rPr>
          <w:sz w:val="28"/>
          <w:szCs w:val="28"/>
        </w:rPr>
        <w:t xml:space="preserve"> </w:t>
      </w:r>
      <w:proofErr w:type="spellStart"/>
      <w:r w:rsidR="00E97408" w:rsidRPr="00E97408">
        <w:rPr>
          <w:sz w:val="28"/>
          <w:szCs w:val="28"/>
        </w:rPr>
        <w:t>Годинович</w:t>
      </w:r>
      <w:proofErr w:type="spellEnd"/>
      <w:r w:rsidR="00E97408" w:rsidRPr="00E97408">
        <w:rPr>
          <w:sz w:val="28"/>
          <w:szCs w:val="28"/>
        </w:rPr>
        <w:t xml:space="preserve"> не только сам умел играть, но «ещё его молода жена Василиса </w:t>
      </w:r>
      <w:proofErr w:type="spellStart"/>
      <w:r w:rsidR="00E97408" w:rsidRPr="00E97408">
        <w:rPr>
          <w:sz w:val="28"/>
          <w:szCs w:val="28"/>
        </w:rPr>
        <w:t>Микулична</w:t>
      </w:r>
      <w:proofErr w:type="spellEnd"/>
      <w:r w:rsidR="00E97408" w:rsidRPr="00E97408">
        <w:rPr>
          <w:sz w:val="28"/>
          <w:szCs w:val="28"/>
        </w:rPr>
        <w:t xml:space="preserve"> хорошо играла в шашки да шахматы». А когда беда случилась, и попал </w:t>
      </w:r>
      <w:proofErr w:type="spellStart"/>
      <w:r w:rsidR="00E97408" w:rsidRPr="00E97408">
        <w:rPr>
          <w:sz w:val="28"/>
          <w:szCs w:val="28"/>
        </w:rPr>
        <w:t>Ставр</w:t>
      </w:r>
      <w:proofErr w:type="spellEnd"/>
      <w:r w:rsidR="00E97408" w:rsidRPr="00E97408">
        <w:rPr>
          <w:sz w:val="28"/>
          <w:szCs w:val="28"/>
        </w:rPr>
        <w:t xml:space="preserve"> в плен к князю Владимиру, то молодая жена собрала верную дружину и пошла мужа выручать:</w:t>
      </w:r>
      <w:r w:rsidRPr="00E97408">
        <w:rPr>
          <w:sz w:val="28"/>
          <w:szCs w:val="28"/>
        </w:rPr>
        <w:t xml:space="preserve"> </w:t>
      </w:r>
      <w:r w:rsidR="00E97408" w:rsidRPr="00E97408">
        <w:rPr>
          <w:sz w:val="28"/>
          <w:szCs w:val="28"/>
        </w:rPr>
        <w:t>Тридцать молодцов-стрельцов,</w:t>
      </w:r>
      <w:r w:rsidRPr="00E97408">
        <w:rPr>
          <w:sz w:val="28"/>
          <w:szCs w:val="28"/>
        </w:rPr>
        <w:t xml:space="preserve"> </w:t>
      </w:r>
      <w:r w:rsidR="00E97408" w:rsidRPr="00E97408">
        <w:rPr>
          <w:sz w:val="28"/>
          <w:szCs w:val="28"/>
        </w:rPr>
        <w:t>тридцать удальцов-шахматистов,</w:t>
      </w:r>
      <w:r w:rsidRPr="00E97408">
        <w:rPr>
          <w:sz w:val="28"/>
          <w:szCs w:val="28"/>
        </w:rPr>
        <w:t xml:space="preserve"> </w:t>
      </w:r>
      <w:r w:rsidR="00E97408" w:rsidRPr="00E97408">
        <w:rPr>
          <w:sz w:val="28"/>
          <w:szCs w:val="28"/>
        </w:rPr>
        <w:t>тридцать удальцов-песенников.</w:t>
      </w:r>
      <w:r w:rsidRPr="00E97408">
        <w:rPr>
          <w:sz w:val="28"/>
          <w:szCs w:val="28"/>
        </w:rPr>
        <w:t xml:space="preserve"> </w:t>
      </w:r>
      <w:r w:rsidR="00E97408" w:rsidRPr="00E97408">
        <w:rPr>
          <w:sz w:val="28"/>
          <w:szCs w:val="28"/>
        </w:rPr>
        <w:t>Сама переоделась в костюм заморского посла, да и отправилась в гости к князю Владимиру. Попировали и решили в шахматы поиграть. Условились: кто проиграет в шахматы – тому лезть под стол, на котором играли.</w:t>
      </w:r>
      <w:r w:rsidRPr="00E97408">
        <w:rPr>
          <w:sz w:val="28"/>
          <w:szCs w:val="28"/>
        </w:rPr>
        <w:t xml:space="preserve"> </w:t>
      </w:r>
      <w:r w:rsidR="00E97408" w:rsidRPr="00E97408">
        <w:rPr>
          <w:sz w:val="28"/>
          <w:szCs w:val="28"/>
        </w:rPr>
        <w:t xml:space="preserve">Первую </w:t>
      </w:r>
      <w:proofErr w:type="spellStart"/>
      <w:r w:rsidR="00E97408" w:rsidRPr="00E97408">
        <w:rPr>
          <w:sz w:val="28"/>
          <w:szCs w:val="28"/>
        </w:rPr>
        <w:t>заступь</w:t>
      </w:r>
      <w:proofErr w:type="spellEnd"/>
      <w:r w:rsidR="00E97408" w:rsidRPr="00E97408">
        <w:rPr>
          <w:sz w:val="28"/>
          <w:szCs w:val="28"/>
        </w:rPr>
        <w:t xml:space="preserve"> (партию) </w:t>
      </w:r>
      <w:proofErr w:type="spellStart"/>
      <w:r w:rsidR="00E97408" w:rsidRPr="00E97408">
        <w:rPr>
          <w:sz w:val="28"/>
          <w:szCs w:val="28"/>
        </w:rPr>
        <w:t>заступовали</w:t>
      </w:r>
      <w:proofErr w:type="spellEnd"/>
      <w:r w:rsidR="00E97408" w:rsidRPr="00E97408">
        <w:rPr>
          <w:sz w:val="28"/>
          <w:szCs w:val="28"/>
        </w:rPr>
        <w:t>,</w:t>
      </w:r>
      <w:r w:rsidRPr="00E97408">
        <w:rPr>
          <w:sz w:val="28"/>
          <w:szCs w:val="28"/>
        </w:rPr>
        <w:t xml:space="preserve"> </w:t>
      </w:r>
      <w:r w:rsidR="00E97408" w:rsidRPr="00E97408">
        <w:rPr>
          <w:sz w:val="28"/>
          <w:szCs w:val="28"/>
        </w:rPr>
        <w:t>И ту посол поиграл (выиграл).</w:t>
      </w:r>
      <w:r w:rsidRPr="00E97408">
        <w:rPr>
          <w:sz w:val="28"/>
          <w:szCs w:val="28"/>
        </w:rPr>
        <w:t xml:space="preserve"> </w:t>
      </w:r>
      <w:r w:rsidR="00E97408" w:rsidRPr="00E97408">
        <w:rPr>
          <w:sz w:val="28"/>
          <w:szCs w:val="28"/>
        </w:rPr>
        <w:t xml:space="preserve">Другую </w:t>
      </w:r>
      <w:proofErr w:type="spellStart"/>
      <w:r w:rsidR="00E97408" w:rsidRPr="00E97408">
        <w:rPr>
          <w:sz w:val="28"/>
          <w:szCs w:val="28"/>
        </w:rPr>
        <w:t>заступь</w:t>
      </w:r>
      <w:proofErr w:type="spellEnd"/>
      <w:r w:rsidR="00E97408" w:rsidRPr="00E97408">
        <w:rPr>
          <w:sz w:val="28"/>
          <w:szCs w:val="28"/>
        </w:rPr>
        <w:t xml:space="preserve"> </w:t>
      </w:r>
      <w:proofErr w:type="spellStart"/>
      <w:r w:rsidR="00E97408" w:rsidRPr="00E97408">
        <w:rPr>
          <w:sz w:val="28"/>
          <w:szCs w:val="28"/>
        </w:rPr>
        <w:t>заступовали</w:t>
      </w:r>
      <w:proofErr w:type="spellEnd"/>
      <w:r w:rsidR="00E97408" w:rsidRPr="00E97408">
        <w:rPr>
          <w:sz w:val="28"/>
          <w:szCs w:val="28"/>
        </w:rPr>
        <w:t>,</w:t>
      </w:r>
      <w:r w:rsidRPr="00E97408">
        <w:rPr>
          <w:sz w:val="28"/>
          <w:szCs w:val="28"/>
        </w:rPr>
        <w:t xml:space="preserve"> </w:t>
      </w:r>
      <w:proofErr w:type="gramStart"/>
      <w:r w:rsidR="00E97408" w:rsidRPr="00E97408">
        <w:rPr>
          <w:sz w:val="28"/>
          <w:szCs w:val="28"/>
        </w:rPr>
        <w:t>И</w:t>
      </w:r>
      <w:proofErr w:type="gramEnd"/>
      <w:r w:rsidR="00E97408" w:rsidRPr="00E97408">
        <w:rPr>
          <w:sz w:val="28"/>
          <w:szCs w:val="28"/>
        </w:rPr>
        <w:t xml:space="preserve"> д</w:t>
      </w:r>
      <w:r>
        <w:rPr>
          <w:sz w:val="28"/>
          <w:szCs w:val="28"/>
        </w:rPr>
        <w:t xml:space="preserve">ругую </w:t>
      </w:r>
      <w:proofErr w:type="spellStart"/>
      <w:r>
        <w:rPr>
          <w:sz w:val="28"/>
          <w:szCs w:val="28"/>
        </w:rPr>
        <w:t>заступь</w:t>
      </w:r>
      <w:proofErr w:type="spellEnd"/>
      <w:r>
        <w:rPr>
          <w:sz w:val="28"/>
          <w:szCs w:val="28"/>
        </w:rPr>
        <w:t xml:space="preserve"> посол же поиграл. </w:t>
      </w:r>
    </w:p>
    <w:p w:rsidR="00E97408" w:rsidRPr="00E97408" w:rsidRDefault="00E97408" w:rsidP="008B44A4">
      <w:pPr>
        <w:pStyle w:val="a5"/>
        <w:ind w:firstLine="708"/>
        <w:jc w:val="both"/>
        <w:rPr>
          <w:sz w:val="28"/>
          <w:szCs w:val="28"/>
        </w:rPr>
      </w:pPr>
      <w:r w:rsidRPr="00E97408">
        <w:rPr>
          <w:sz w:val="28"/>
          <w:szCs w:val="28"/>
        </w:rPr>
        <w:t xml:space="preserve">Третью </w:t>
      </w:r>
      <w:proofErr w:type="spellStart"/>
      <w:r w:rsidRPr="00E97408">
        <w:rPr>
          <w:sz w:val="28"/>
          <w:szCs w:val="28"/>
        </w:rPr>
        <w:t>заступь</w:t>
      </w:r>
      <w:proofErr w:type="spellEnd"/>
      <w:r w:rsidRPr="00E97408">
        <w:rPr>
          <w:sz w:val="28"/>
          <w:szCs w:val="28"/>
        </w:rPr>
        <w:t xml:space="preserve"> </w:t>
      </w:r>
      <w:proofErr w:type="spellStart"/>
      <w:r w:rsidRPr="00E97408">
        <w:rPr>
          <w:sz w:val="28"/>
          <w:szCs w:val="28"/>
        </w:rPr>
        <w:t>заступовали</w:t>
      </w:r>
      <w:proofErr w:type="spellEnd"/>
      <w:r w:rsidRPr="00E97408">
        <w:rPr>
          <w:sz w:val="28"/>
          <w:szCs w:val="28"/>
        </w:rPr>
        <w:t xml:space="preserve"> –Шах, да и мат, да и под доску…</w:t>
      </w:r>
      <w:r w:rsidR="008B44A4" w:rsidRPr="00E97408">
        <w:rPr>
          <w:sz w:val="28"/>
          <w:szCs w:val="28"/>
        </w:rPr>
        <w:t xml:space="preserve"> </w:t>
      </w:r>
      <w:r w:rsidRPr="00E97408">
        <w:rPr>
          <w:sz w:val="28"/>
          <w:szCs w:val="28"/>
        </w:rPr>
        <w:t>«И молодой гость, посланник суровый, обыграл князя Владимира».</w:t>
      </w:r>
      <w:r w:rsidR="008B44A4" w:rsidRPr="00E97408">
        <w:rPr>
          <w:sz w:val="28"/>
          <w:szCs w:val="28"/>
        </w:rPr>
        <w:t xml:space="preserve"> </w:t>
      </w:r>
      <w:r w:rsidRPr="00E97408">
        <w:rPr>
          <w:sz w:val="28"/>
          <w:szCs w:val="28"/>
        </w:rPr>
        <w:t xml:space="preserve">Князь Владимир должен был лезть под стол и оттуда кукарекать да обиды терпеть. Конечно, под стол он не полез, Но </w:t>
      </w:r>
      <w:proofErr w:type="spellStart"/>
      <w:r w:rsidRPr="00E97408">
        <w:rPr>
          <w:sz w:val="28"/>
          <w:szCs w:val="28"/>
        </w:rPr>
        <w:t>Ставра</w:t>
      </w:r>
      <w:proofErr w:type="spellEnd"/>
      <w:r w:rsidRPr="00E97408">
        <w:rPr>
          <w:sz w:val="28"/>
          <w:szCs w:val="28"/>
        </w:rPr>
        <w:t xml:space="preserve"> </w:t>
      </w:r>
      <w:proofErr w:type="spellStart"/>
      <w:r w:rsidRPr="00E97408">
        <w:rPr>
          <w:sz w:val="28"/>
          <w:szCs w:val="28"/>
        </w:rPr>
        <w:t>Годиновича</w:t>
      </w:r>
      <w:proofErr w:type="spellEnd"/>
      <w:r w:rsidRPr="00E97408">
        <w:rPr>
          <w:sz w:val="28"/>
          <w:szCs w:val="28"/>
        </w:rPr>
        <w:t xml:space="preserve"> к великой радости посла-Василисы, из заточения пришлось выпустить!</w:t>
      </w:r>
      <w:r w:rsidR="008B44A4" w:rsidRPr="00E97408">
        <w:rPr>
          <w:sz w:val="28"/>
          <w:szCs w:val="28"/>
        </w:rPr>
        <w:t xml:space="preserve"> </w:t>
      </w:r>
      <w:r w:rsidRPr="00E97408">
        <w:rPr>
          <w:sz w:val="28"/>
          <w:szCs w:val="28"/>
        </w:rPr>
        <w:t>…По другой версии посол обыграл всех и сговорил:</w:t>
      </w:r>
      <w:r w:rsidR="008B44A4" w:rsidRPr="00E97408">
        <w:rPr>
          <w:sz w:val="28"/>
          <w:szCs w:val="28"/>
        </w:rPr>
        <w:t xml:space="preserve"> </w:t>
      </w:r>
      <w:r w:rsidRPr="00E97408">
        <w:rPr>
          <w:sz w:val="28"/>
          <w:szCs w:val="28"/>
        </w:rPr>
        <w:t xml:space="preserve">«Никто в </w:t>
      </w:r>
      <w:proofErr w:type="spellStart"/>
      <w:r w:rsidRPr="00E97408">
        <w:rPr>
          <w:sz w:val="28"/>
          <w:szCs w:val="28"/>
        </w:rPr>
        <w:t>Расеи</w:t>
      </w:r>
      <w:proofErr w:type="spellEnd"/>
      <w:r w:rsidRPr="00E97408">
        <w:rPr>
          <w:sz w:val="28"/>
          <w:szCs w:val="28"/>
        </w:rPr>
        <w:t xml:space="preserve"> не мог меня обыграть</w:t>
      </w:r>
      <w:proofErr w:type="gramStart"/>
      <w:r w:rsidRPr="00E97408">
        <w:rPr>
          <w:sz w:val="28"/>
          <w:szCs w:val="28"/>
        </w:rPr>
        <w:t>.</w:t>
      </w:r>
      <w:proofErr w:type="gramEnd"/>
      <w:r w:rsidRPr="00E97408">
        <w:rPr>
          <w:sz w:val="28"/>
          <w:szCs w:val="28"/>
        </w:rPr>
        <w:t xml:space="preserve"> один-то меня и обыгрывал </w:t>
      </w:r>
      <w:proofErr w:type="spellStart"/>
      <w:r w:rsidRPr="00E97408">
        <w:rPr>
          <w:sz w:val="28"/>
          <w:szCs w:val="28"/>
        </w:rPr>
        <w:t>Ставр</w:t>
      </w:r>
      <w:proofErr w:type="spellEnd"/>
      <w:r w:rsidRPr="00E97408">
        <w:rPr>
          <w:sz w:val="28"/>
          <w:szCs w:val="28"/>
        </w:rPr>
        <w:t xml:space="preserve"> </w:t>
      </w:r>
      <w:proofErr w:type="spellStart"/>
      <w:r w:rsidRPr="00E97408">
        <w:rPr>
          <w:sz w:val="28"/>
          <w:szCs w:val="28"/>
        </w:rPr>
        <w:t>Годинович</w:t>
      </w:r>
      <w:proofErr w:type="spellEnd"/>
      <w:r w:rsidRPr="00E97408">
        <w:rPr>
          <w:sz w:val="28"/>
          <w:szCs w:val="28"/>
        </w:rPr>
        <w:t>, когда я бывал во Чернигове, один-то меня обыгрывал…»</w:t>
      </w:r>
      <w:r w:rsidR="00CA26E9">
        <w:rPr>
          <w:sz w:val="28"/>
          <w:szCs w:val="28"/>
        </w:rPr>
        <w:t xml:space="preserve"> </w:t>
      </w:r>
      <w:r w:rsidRPr="00E97408">
        <w:rPr>
          <w:sz w:val="28"/>
          <w:szCs w:val="28"/>
        </w:rPr>
        <w:t xml:space="preserve">Пришлось самому Владимир-князю </w:t>
      </w:r>
      <w:proofErr w:type="spellStart"/>
      <w:r w:rsidRPr="00E97408">
        <w:rPr>
          <w:sz w:val="28"/>
          <w:szCs w:val="28"/>
        </w:rPr>
        <w:t>Стольно</w:t>
      </w:r>
      <w:proofErr w:type="spellEnd"/>
      <w:r w:rsidRPr="00E97408">
        <w:rPr>
          <w:sz w:val="28"/>
          <w:szCs w:val="28"/>
        </w:rPr>
        <w:t xml:space="preserve">-Киевскому в подземелье ходить и выпускать </w:t>
      </w:r>
      <w:proofErr w:type="spellStart"/>
      <w:r w:rsidRPr="00E97408">
        <w:rPr>
          <w:sz w:val="28"/>
          <w:szCs w:val="28"/>
        </w:rPr>
        <w:t>Ставра</w:t>
      </w:r>
      <w:proofErr w:type="spellEnd"/>
      <w:r w:rsidRPr="00E97408">
        <w:rPr>
          <w:sz w:val="28"/>
          <w:szCs w:val="28"/>
        </w:rPr>
        <w:t xml:space="preserve"> из погребов глубоких. И сговаривал </w:t>
      </w:r>
      <w:proofErr w:type="spellStart"/>
      <w:r w:rsidRPr="00E97408">
        <w:rPr>
          <w:sz w:val="28"/>
          <w:szCs w:val="28"/>
        </w:rPr>
        <w:t>Ставру</w:t>
      </w:r>
      <w:proofErr w:type="spellEnd"/>
      <w:r w:rsidRPr="00E97408">
        <w:rPr>
          <w:sz w:val="28"/>
          <w:szCs w:val="28"/>
        </w:rPr>
        <w:t xml:space="preserve"> посол заморский:</w:t>
      </w:r>
      <w:r w:rsidR="008B44A4" w:rsidRPr="00E97408">
        <w:rPr>
          <w:sz w:val="28"/>
          <w:szCs w:val="28"/>
        </w:rPr>
        <w:t xml:space="preserve"> </w:t>
      </w:r>
      <w:r w:rsidRPr="00E97408">
        <w:rPr>
          <w:sz w:val="28"/>
          <w:szCs w:val="28"/>
        </w:rPr>
        <w:t xml:space="preserve">«Помнишь ли, молодец </w:t>
      </w:r>
      <w:proofErr w:type="spellStart"/>
      <w:r w:rsidRPr="00E97408">
        <w:rPr>
          <w:sz w:val="28"/>
          <w:szCs w:val="28"/>
        </w:rPr>
        <w:t>Ставр</w:t>
      </w:r>
      <w:proofErr w:type="spellEnd"/>
      <w:r w:rsidRPr="00E97408">
        <w:rPr>
          <w:sz w:val="28"/>
          <w:szCs w:val="28"/>
        </w:rPr>
        <w:t xml:space="preserve"> сын </w:t>
      </w:r>
      <w:proofErr w:type="spellStart"/>
      <w:r w:rsidRPr="00E97408">
        <w:rPr>
          <w:sz w:val="28"/>
          <w:szCs w:val="28"/>
        </w:rPr>
        <w:t>Годинович</w:t>
      </w:r>
      <w:proofErr w:type="spellEnd"/>
      <w:r w:rsidRPr="00E97408">
        <w:rPr>
          <w:sz w:val="28"/>
          <w:szCs w:val="28"/>
        </w:rPr>
        <w:t xml:space="preserve">, как мы с тобой живали во </w:t>
      </w:r>
      <w:proofErr w:type="gramStart"/>
      <w:r w:rsidRPr="00E97408">
        <w:rPr>
          <w:sz w:val="28"/>
          <w:szCs w:val="28"/>
        </w:rPr>
        <w:t>Чернигове?…</w:t>
      </w:r>
      <w:proofErr w:type="gramEnd"/>
      <w:r w:rsidRPr="00E97408">
        <w:rPr>
          <w:sz w:val="28"/>
          <w:szCs w:val="28"/>
        </w:rPr>
        <w:t>»</w:t>
      </w:r>
      <w:r w:rsidR="008B44A4" w:rsidRPr="00E97408">
        <w:rPr>
          <w:sz w:val="28"/>
          <w:szCs w:val="28"/>
        </w:rPr>
        <w:t xml:space="preserve"> </w:t>
      </w:r>
      <w:r w:rsidRPr="00E97408">
        <w:rPr>
          <w:sz w:val="28"/>
          <w:szCs w:val="28"/>
        </w:rPr>
        <w:t>Народный любимец гусляр и купец Садко прибыл однажды во дворец магараджи. Магараджа захотел получить волшебного коня Садко. А Садко же пленился птицей Феникс. Конечно, сели играть в шахматы. Хитрый магараджа велел танцевать красивым баядеркам, петь песни.</w:t>
      </w:r>
      <w:r w:rsidR="008B44A4" w:rsidRPr="00E97408">
        <w:rPr>
          <w:sz w:val="28"/>
          <w:szCs w:val="28"/>
        </w:rPr>
        <w:t xml:space="preserve"> </w:t>
      </w:r>
      <w:r w:rsidRPr="00E97408">
        <w:rPr>
          <w:sz w:val="28"/>
          <w:szCs w:val="28"/>
        </w:rPr>
        <w:t xml:space="preserve">Ему хотелось, чтобы Садко меньше на доску глядел. Но и у </w:t>
      </w:r>
      <w:proofErr w:type="gramStart"/>
      <w:r w:rsidRPr="00E97408">
        <w:rPr>
          <w:sz w:val="28"/>
          <w:szCs w:val="28"/>
        </w:rPr>
        <w:t>Садко</w:t>
      </w:r>
      <w:proofErr w:type="gramEnd"/>
      <w:r w:rsidRPr="00E97408">
        <w:rPr>
          <w:sz w:val="28"/>
          <w:szCs w:val="28"/>
        </w:rPr>
        <w:t xml:space="preserve"> был помощник – старик Трифон. Ударили они по струнам гуслей. Вместе заманили в ловушку магараджу. Вернулись Садко и Трифон домой в Новгород, где вскоре весь город слушал трели птицы Феникс.</w:t>
      </w:r>
    </w:p>
    <w:p w:rsidR="00E97408" w:rsidRDefault="00E97408" w:rsidP="008B44A4">
      <w:pPr>
        <w:pStyle w:val="a5"/>
        <w:jc w:val="center"/>
        <w:rPr>
          <w:b/>
          <w:i/>
          <w:sz w:val="32"/>
          <w:szCs w:val="32"/>
          <w:u w:val="single"/>
        </w:rPr>
      </w:pPr>
      <w:r w:rsidRPr="008B44A4">
        <w:rPr>
          <w:b/>
          <w:i/>
          <w:sz w:val="32"/>
          <w:szCs w:val="32"/>
          <w:u w:val="single"/>
        </w:rPr>
        <w:lastRenderedPageBreak/>
        <w:t>Сказка про ШАХА</w:t>
      </w:r>
    </w:p>
    <w:p w:rsidR="008B44A4" w:rsidRPr="008B44A4" w:rsidRDefault="008B44A4" w:rsidP="008B44A4">
      <w:pPr>
        <w:pStyle w:val="a5"/>
        <w:jc w:val="center"/>
        <w:rPr>
          <w:b/>
          <w:i/>
          <w:sz w:val="32"/>
          <w:szCs w:val="32"/>
          <w:u w:val="single"/>
        </w:rPr>
      </w:pPr>
    </w:p>
    <w:p w:rsidR="00CB62F5" w:rsidRDefault="00E97408" w:rsidP="00CB62F5">
      <w:pPr>
        <w:pStyle w:val="a5"/>
        <w:ind w:firstLine="708"/>
        <w:jc w:val="both"/>
        <w:rPr>
          <w:sz w:val="28"/>
          <w:szCs w:val="28"/>
        </w:rPr>
      </w:pPr>
      <w:r w:rsidRPr="00E97408">
        <w:rPr>
          <w:sz w:val="28"/>
          <w:szCs w:val="28"/>
        </w:rPr>
        <w:t xml:space="preserve">Давным-давно, 2000 лет назад, в одной прекрасной стране с названием Индия жил да был один очень могучий, сильный и богатый шах </w:t>
      </w:r>
      <w:proofErr w:type="spellStart"/>
      <w:r w:rsidRPr="00E97408">
        <w:rPr>
          <w:sz w:val="28"/>
          <w:szCs w:val="28"/>
        </w:rPr>
        <w:t>Шеран-Шихран</w:t>
      </w:r>
      <w:proofErr w:type="spellEnd"/>
      <w:r w:rsidRPr="00E97408">
        <w:rPr>
          <w:sz w:val="28"/>
          <w:szCs w:val="28"/>
        </w:rPr>
        <w:t>.</w:t>
      </w:r>
      <w:r w:rsidR="00CB62F5" w:rsidRPr="00E97408">
        <w:rPr>
          <w:sz w:val="28"/>
          <w:szCs w:val="28"/>
        </w:rPr>
        <w:t xml:space="preserve"> </w:t>
      </w:r>
      <w:r w:rsidRPr="00E97408">
        <w:rPr>
          <w:sz w:val="28"/>
          <w:szCs w:val="28"/>
        </w:rPr>
        <w:t>Было у него множество дворцов, крепостей и огромная армия ЧАТУРАНГА, с которой он совершал набеги на своих недругов-соседей. Вскоре он всех противников победил-покорил, потому что в его армии было сто тысяч пеших воинов, тринадцать тысяч закованных в латы боевых коней и всадников, быстрые и мощеные колесницы, а самое главное – непобедимые слоны. Раньше, когда не было танков и ракет, слоны считались самым грозным в мире оружием!</w:t>
      </w:r>
      <w:r w:rsidR="00CB62F5" w:rsidRPr="00E97408">
        <w:rPr>
          <w:sz w:val="28"/>
          <w:szCs w:val="28"/>
        </w:rPr>
        <w:t xml:space="preserve"> </w:t>
      </w:r>
      <w:r w:rsidRPr="00E97408">
        <w:rPr>
          <w:sz w:val="28"/>
          <w:szCs w:val="28"/>
        </w:rPr>
        <w:t>Никто не мог их остановить. Ни человек, ни непроходимый лес, ни стена! Всё они могли преодолеть, всё разрушить на пути.</w:t>
      </w:r>
    </w:p>
    <w:p w:rsidR="00E97408" w:rsidRPr="00E97408" w:rsidRDefault="00CB62F5" w:rsidP="00E97408">
      <w:pPr>
        <w:pStyle w:val="a5"/>
        <w:jc w:val="both"/>
        <w:rPr>
          <w:sz w:val="28"/>
          <w:szCs w:val="28"/>
        </w:rPr>
      </w:pPr>
      <w:r w:rsidRPr="00E97408">
        <w:rPr>
          <w:sz w:val="28"/>
          <w:szCs w:val="28"/>
        </w:rPr>
        <w:t xml:space="preserve"> </w:t>
      </w:r>
      <w:r>
        <w:rPr>
          <w:sz w:val="28"/>
          <w:szCs w:val="28"/>
        </w:rPr>
        <w:tab/>
      </w:r>
      <w:r w:rsidR="00E97408" w:rsidRPr="00E97408">
        <w:rPr>
          <w:sz w:val="28"/>
          <w:szCs w:val="28"/>
        </w:rPr>
        <w:t>И вот, когда воевать стало не с кем, заскучал великий государь. Это сейчас можно прийти домой, и посмотреть мультики или поиграть на компьютере. Раньше не было ни телевизоров, ни магнитофонов, ни прочей всяческой техники. Царская охота ненадолго развеяла скуку нашего шаха. Очень скоро все слоны да бегемоты были выловлены, все страшные тигры да крокодилы на цепь посажены. Ни войны, ни охоты!</w:t>
      </w:r>
      <w:r w:rsidRPr="00E97408">
        <w:rPr>
          <w:sz w:val="28"/>
          <w:szCs w:val="28"/>
        </w:rPr>
        <w:t xml:space="preserve"> </w:t>
      </w:r>
      <w:r w:rsidR="00E97408" w:rsidRPr="00E97408">
        <w:rPr>
          <w:sz w:val="28"/>
          <w:szCs w:val="28"/>
        </w:rPr>
        <w:t xml:space="preserve">Посидел Падишах на троне да на печи неделю-другую и закричал от скуки страшным голосом: «Скучно! Подать мне сюда всех великих мудрецов да чародеев! Прибежали испуганные мудрецы: «Что тебе надобно, царь-государь?» «Развеселите меня! Придумайте забаву царскую, чтоб не </w:t>
      </w:r>
      <w:proofErr w:type="spellStart"/>
      <w:r w:rsidR="00E97408" w:rsidRPr="00E97408">
        <w:rPr>
          <w:sz w:val="28"/>
          <w:szCs w:val="28"/>
        </w:rPr>
        <w:t>грустилось</w:t>
      </w:r>
      <w:proofErr w:type="spellEnd"/>
      <w:r w:rsidR="00E97408" w:rsidRPr="00E97408">
        <w:rPr>
          <w:sz w:val="28"/>
          <w:szCs w:val="28"/>
        </w:rPr>
        <w:t xml:space="preserve"> мне. Как угодите мне – велю золота отсыпать, сколько унесёте, а нет – мой меч – голова с плеч!» — Так раньше у царей водилось.</w:t>
      </w:r>
      <w:r w:rsidRPr="00E97408">
        <w:rPr>
          <w:sz w:val="28"/>
          <w:szCs w:val="28"/>
        </w:rPr>
        <w:t xml:space="preserve"> </w:t>
      </w:r>
    </w:p>
    <w:p w:rsidR="00CB62F5" w:rsidRDefault="00E97408" w:rsidP="00CB62F5">
      <w:pPr>
        <w:pStyle w:val="a5"/>
        <w:ind w:firstLine="708"/>
        <w:jc w:val="both"/>
        <w:rPr>
          <w:sz w:val="28"/>
          <w:szCs w:val="28"/>
        </w:rPr>
      </w:pPr>
      <w:r w:rsidRPr="00E97408">
        <w:rPr>
          <w:sz w:val="28"/>
          <w:szCs w:val="28"/>
        </w:rPr>
        <w:t xml:space="preserve">Опечалились мудрецы, пригорюнились и пошли думать, как грозному шаху-падишаху угодить. Дал на все думы царь лишь три дня и три ночи. Начали мудрецы лбы морщить да головы себе чесать. </w:t>
      </w:r>
      <w:proofErr w:type="gramStart"/>
      <w:r w:rsidRPr="00E97408">
        <w:rPr>
          <w:sz w:val="28"/>
          <w:szCs w:val="28"/>
        </w:rPr>
        <w:t>Время</w:t>
      </w:r>
      <w:proofErr w:type="gramEnd"/>
      <w:r w:rsidRPr="00E97408">
        <w:rPr>
          <w:sz w:val="28"/>
          <w:szCs w:val="28"/>
        </w:rPr>
        <w:t xml:space="preserve"> назначенное проходит, зовёт их грозный </w:t>
      </w:r>
      <w:proofErr w:type="spellStart"/>
      <w:r w:rsidRPr="00E97408">
        <w:rPr>
          <w:sz w:val="28"/>
          <w:szCs w:val="28"/>
        </w:rPr>
        <w:t>владыко</w:t>
      </w:r>
      <w:proofErr w:type="spellEnd"/>
      <w:r w:rsidRPr="00E97408">
        <w:rPr>
          <w:sz w:val="28"/>
          <w:szCs w:val="28"/>
        </w:rPr>
        <w:t xml:space="preserve"> к себе. «Ну что, придумали?» — спрашивает. Один чародей достаёт кубики золотые, цепочки серебряные.</w:t>
      </w:r>
      <w:r w:rsidR="00CB62F5" w:rsidRPr="00E97408">
        <w:rPr>
          <w:sz w:val="28"/>
          <w:szCs w:val="28"/>
        </w:rPr>
        <w:t xml:space="preserve"> </w:t>
      </w:r>
      <w:r w:rsidRPr="00E97408">
        <w:rPr>
          <w:sz w:val="28"/>
          <w:szCs w:val="28"/>
        </w:rPr>
        <w:t>Поиграл цепочками царь, побросал кубики. Не понравилось! «С глаз долой!» — закричал. Хорошо ещё, казнить не велел. Второй мудрец вынул шары изумрудные да кегли мраморные. Покатал правитель шары, тоже не обрадовался этой «детской» забаве. Скоро все мудрецы были прогнаны, лишь один самый известный из них остался. «Ну, а у тебя, что за игрушка?» — спрашивает грозный царь.</w:t>
      </w:r>
      <w:r w:rsidR="00CB62F5" w:rsidRPr="00E97408">
        <w:rPr>
          <w:sz w:val="28"/>
          <w:szCs w:val="28"/>
        </w:rPr>
        <w:t xml:space="preserve"> </w:t>
      </w:r>
      <w:r w:rsidRPr="00E97408">
        <w:rPr>
          <w:sz w:val="28"/>
          <w:szCs w:val="28"/>
        </w:rPr>
        <w:t>Достаёт самый старый мудрец из мешка деревянный ящичек и раскрывает его, а там – деревянные фигурки. Закричал царь, затопал ногами: «Что это такое?! Другие мне золото, бриллианты приносили, а ты что принёс!»</w:t>
      </w:r>
    </w:p>
    <w:p w:rsidR="00CB62F5" w:rsidRDefault="00CB62F5" w:rsidP="00CB62F5">
      <w:pPr>
        <w:pStyle w:val="a5"/>
        <w:ind w:firstLine="708"/>
        <w:jc w:val="both"/>
        <w:rPr>
          <w:sz w:val="28"/>
          <w:szCs w:val="28"/>
        </w:rPr>
      </w:pPr>
    </w:p>
    <w:p w:rsidR="00E97408" w:rsidRPr="00E97408" w:rsidRDefault="00E97408" w:rsidP="00CB62F5">
      <w:pPr>
        <w:pStyle w:val="a5"/>
        <w:ind w:firstLine="708"/>
        <w:jc w:val="both"/>
        <w:rPr>
          <w:sz w:val="28"/>
          <w:szCs w:val="28"/>
        </w:rPr>
      </w:pPr>
      <w:r w:rsidRPr="00E97408">
        <w:rPr>
          <w:sz w:val="28"/>
          <w:szCs w:val="28"/>
        </w:rPr>
        <w:t>«Не всё то золото, что блестит!» — мудрец отвечает.</w:t>
      </w:r>
      <w:r w:rsidR="00CB62F5" w:rsidRPr="00E97408">
        <w:rPr>
          <w:sz w:val="28"/>
          <w:szCs w:val="28"/>
        </w:rPr>
        <w:t xml:space="preserve"> </w:t>
      </w:r>
      <w:r w:rsidRPr="00E97408">
        <w:rPr>
          <w:sz w:val="28"/>
          <w:szCs w:val="28"/>
        </w:rPr>
        <w:t xml:space="preserve">Посмотрел внимательнее царь и узнал в деревянных фигурках всё своё войско: и коней, и пехоту, и крепости и своих генералов, а в одной фигуре узнал даже самого </w:t>
      </w:r>
      <w:proofErr w:type="spellStart"/>
      <w:proofErr w:type="gramStart"/>
      <w:r w:rsidRPr="00E97408">
        <w:rPr>
          <w:sz w:val="28"/>
          <w:szCs w:val="28"/>
        </w:rPr>
        <w:t>себя.Мудрец</w:t>
      </w:r>
      <w:proofErr w:type="spellEnd"/>
      <w:proofErr w:type="gramEnd"/>
      <w:r w:rsidRPr="00E97408">
        <w:rPr>
          <w:sz w:val="28"/>
          <w:szCs w:val="28"/>
        </w:rPr>
        <w:t xml:space="preserve"> достал шахматную доску и на одном краю выстроил армию </w:t>
      </w:r>
      <w:r w:rsidRPr="00E97408">
        <w:rPr>
          <w:sz w:val="28"/>
          <w:szCs w:val="28"/>
        </w:rPr>
        <w:lastRenderedPageBreak/>
        <w:t>белого короля, а напротив, на другом краю доски, чёрное войско.</w:t>
      </w:r>
      <w:r w:rsidR="00CB62F5" w:rsidRPr="00E97408">
        <w:rPr>
          <w:sz w:val="28"/>
          <w:szCs w:val="28"/>
        </w:rPr>
        <w:t xml:space="preserve"> </w:t>
      </w:r>
      <w:r w:rsidRPr="00E97408">
        <w:rPr>
          <w:sz w:val="28"/>
          <w:szCs w:val="28"/>
        </w:rPr>
        <w:t>Падишах с усмешкой спрашивает: «Ты считаешь, что я, великий воин, победитель всех народов, имеющий самую могучую армию в мире, не смогу справиться с небольшим отрядом деревянных игрушек?»</w:t>
      </w:r>
      <w:r w:rsidR="00CB62F5" w:rsidRPr="00E97408">
        <w:rPr>
          <w:sz w:val="28"/>
          <w:szCs w:val="28"/>
        </w:rPr>
        <w:t xml:space="preserve"> </w:t>
      </w:r>
      <w:r w:rsidRPr="00E97408">
        <w:rPr>
          <w:sz w:val="28"/>
          <w:szCs w:val="28"/>
        </w:rPr>
        <w:t xml:space="preserve">Мудрец молвил: «Давай, повелитель, попробуем!» — объяснил царю правила игры, и они начали сражение. И вскоре индийский правитель увидел, что управлять небольшим отрядом шахматных фигур гораздо сложнее, чем целой армией. Так понравилась ему игра, что все дни и ночи проводил он за ней. Мудреца велел шах </w:t>
      </w:r>
      <w:proofErr w:type="gramStart"/>
      <w:r w:rsidRPr="00E97408">
        <w:rPr>
          <w:sz w:val="28"/>
          <w:szCs w:val="28"/>
        </w:rPr>
        <w:t>по царски</w:t>
      </w:r>
      <w:proofErr w:type="gramEnd"/>
      <w:r w:rsidRPr="00E97408">
        <w:rPr>
          <w:sz w:val="28"/>
          <w:szCs w:val="28"/>
        </w:rPr>
        <w:t xml:space="preserve"> наградить.</w:t>
      </w:r>
      <w:r w:rsidR="00CB62F5" w:rsidRPr="00E97408">
        <w:rPr>
          <w:sz w:val="28"/>
          <w:szCs w:val="28"/>
        </w:rPr>
        <w:t xml:space="preserve"> </w:t>
      </w:r>
      <w:r w:rsidRPr="00E97408">
        <w:rPr>
          <w:sz w:val="28"/>
          <w:szCs w:val="28"/>
        </w:rPr>
        <w:t>Когда царь добирался до шахматного короля противника, то он по своей былой военной привычке окликал врага: «Эй, шах!» А когда вражеский король падал сражённый, то великий падишах с грустью говорил: «ШАХУ МАТ!» Сражение ведь кончилось на этом.</w:t>
      </w:r>
      <w:r w:rsidR="00CB62F5" w:rsidRPr="00E97408">
        <w:rPr>
          <w:sz w:val="28"/>
          <w:szCs w:val="28"/>
        </w:rPr>
        <w:t xml:space="preserve"> </w:t>
      </w:r>
      <w:r w:rsidRPr="00E97408">
        <w:rPr>
          <w:sz w:val="28"/>
          <w:szCs w:val="28"/>
        </w:rPr>
        <w:t>А царь так любил воевать. В переводе на русский язык слова царя означали, что король погиб.</w:t>
      </w:r>
      <w:r w:rsidR="00CB62F5" w:rsidRPr="00E97408">
        <w:rPr>
          <w:sz w:val="28"/>
          <w:szCs w:val="28"/>
        </w:rPr>
        <w:t xml:space="preserve"> </w:t>
      </w:r>
      <w:r w:rsidRPr="00E97408">
        <w:rPr>
          <w:sz w:val="28"/>
          <w:szCs w:val="28"/>
        </w:rPr>
        <w:t>С тех пор игра стала называться ШАХМАТЫ.</w:t>
      </w:r>
    </w:p>
    <w:p w:rsidR="00E97408" w:rsidRDefault="00E97408" w:rsidP="00E97408">
      <w:pPr>
        <w:pStyle w:val="a5"/>
        <w:jc w:val="both"/>
        <w:rPr>
          <w:sz w:val="28"/>
          <w:szCs w:val="28"/>
        </w:rPr>
      </w:pPr>
    </w:p>
    <w:p w:rsidR="00CB62F5" w:rsidRPr="00E97408" w:rsidRDefault="00CB62F5" w:rsidP="00E97408">
      <w:pPr>
        <w:pStyle w:val="a5"/>
        <w:jc w:val="both"/>
        <w:rPr>
          <w:sz w:val="28"/>
          <w:szCs w:val="28"/>
        </w:rPr>
      </w:pPr>
      <w:r>
        <w:rPr>
          <w:noProof/>
          <w:lang w:eastAsia="ru-RU"/>
        </w:rPr>
        <w:drawing>
          <wp:anchor distT="0" distB="0" distL="114300" distR="114300" simplePos="0" relativeHeight="251658240" behindDoc="0" locked="0" layoutInCell="1" allowOverlap="1">
            <wp:simplePos x="0" y="0"/>
            <wp:positionH relativeFrom="column">
              <wp:posOffset>635</wp:posOffset>
            </wp:positionH>
            <wp:positionV relativeFrom="paragraph">
              <wp:posOffset>-2540</wp:posOffset>
            </wp:positionV>
            <wp:extent cx="1637665" cy="1438275"/>
            <wp:effectExtent l="0" t="0" r="635" b="9525"/>
            <wp:wrapSquare wrapText="bothSides"/>
            <wp:docPr id="1" name="Рисунок 1" descr="https://megabook.ru/stream/mediapreview?Key=%D0%9A%D1%83%D1%88%20%D0%92%D0%BB%D0%B0%D0%B4%D0%B8%D0%BC%D0%B8%D1%80%20%D0%98%D0%B2%D0%B0%D0%BD%D0%BE%D0%B2%D0%B8%D1%87%20(%C2%AB%D0%A8%D0%B0%D1%85%D0%BC%D0%B0%D1%82%D1%8B%C2%BB)&amp;Width=654&amp;Height=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gabook.ru/stream/mediapreview?Key=%D0%9A%D1%83%D1%88%20%D0%92%D0%BB%D0%B0%D0%B4%D0%B8%D0%BC%D0%B8%D1%80%20%D0%98%D0%B2%D0%B0%D0%BD%D0%BE%D0%B2%D0%B8%D1%87%20(%C2%AB%D0%A8%D0%B0%D1%85%D0%BC%D0%B0%D1%82%D1%8B%C2%BB)&amp;Width=654&amp;Height=65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7665" cy="1438275"/>
                    </a:xfrm>
                    <a:prstGeom prst="rect">
                      <a:avLst/>
                    </a:prstGeom>
                    <a:noFill/>
                    <a:ln>
                      <a:noFill/>
                    </a:ln>
                  </pic:spPr>
                </pic:pic>
              </a:graphicData>
            </a:graphic>
          </wp:anchor>
        </w:drawing>
      </w:r>
    </w:p>
    <w:sectPr w:rsidR="00CB62F5" w:rsidRPr="00E97408" w:rsidSect="00484A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characterSpacingControl w:val="doNotCompress"/>
  <w:compat>
    <w:compatSetting w:name="compatibilityMode" w:uri="http://schemas.microsoft.com/office/word" w:val="12"/>
  </w:compat>
  <w:rsids>
    <w:rsidRoot w:val="00517688"/>
    <w:rsid w:val="004731E9"/>
    <w:rsid w:val="00484AE4"/>
    <w:rsid w:val="00517688"/>
    <w:rsid w:val="00842446"/>
    <w:rsid w:val="008B44A4"/>
    <w:rsid w:val="00C77F4A"/>
    <w:rsid w:val="00CA26E9"/>
    <w:rsid w:val="00CB62F5"/>
    <w:rsid w:val="00E97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18E7"/>
  <w15:docId w15:val="{0399292E-A4DD-4653-9369-A3018499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F4A"/>
    <w:pPr>
      <w:spacing w:after="80"/>
    </w:pPr>
    <w:rPr>
      <w:rFonts w:ascii="Times New Roman" w:hAnsi="Times New Roman"/>
      <w:sz w:val="24"/>
    </w:rPr>
  </w:style>
  <w:style w:type="paragraph" w:styleId="3">
    <w:name w:val="heading 3"/>
    <w:basedOn w:val="a"/>
    <w:link w:val="30"/>
    <w:uiPriority w:val="9"/>
    <w:qFormat/>
    <w:rsid w:val="00E97408"/>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9740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97408"/>
    <w:pPr>
      <w:spacing w:before="100" w:beforeAutospacing="1" w:after="100" w:afterAutospacing="1" w:line="240" w:lineRule="auto"/>
    </w:pPr>
    <w:rPr>
      <w:rFonts w:eastAsia="Times New Roman" w:cs="Times New Roman"/>
      <w:szCs w:val="24"/>
      <w:lang w:eastAsia="ru-RU"/>
    </w:rPr>
  </w:style>
  <w:style w:type="character" w:styleId="a4">
    <w:name w:val="Hyperlink"/>
    <w:basedOn w:val="a0"/>
    <w:uiPriority w:val="99"/>
    <w:semiHidden/>
    <w:unhideWhenUsed/>
    <w:rsid w:val="00E97408"/>
    <w:rPr>
      <w:color w:val="0000FF"/>
      <w:u w:val="single"/>
    </w:rPr>
  </w:style>
  <w:style w:type="paragraph" w:styleId="a5">
    <w:name w:val="No Spacing"/>
    <w:uiPriority w:val="1"/>
    <w:qFormat/>
    <w:rsid w:val="00E97408"/>
    <w:pPr>
      <w:spacing w:after="0" w:line="240" w:lineRule="auto"/>
    </w:pPr>
    <w:rPr>
      <w:rFonts w:ascii="Times New Roman" w:hAnsi="Times New Roman"/>
      <w:sz w:val="24"/>
    </w:rPr>
  </w:style>
  <w:style w:type="paragraph" w:styleId="a6">
    <w:name w:val="Balloon Text"/>
    <w:basedOn w:val="a"/>
    <w:link w:val="a7"/>
    <w:uiPriority w:val="99"/>
    <w:semiHidden/>
    <w:unhideWhenUsed/>
    <w:rsid w:val="00CB62F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62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01210">
      <w:bodyDiv w:val="1"/>
      <w:marLeft w:val="0"/>
      <w:marRight w:val="0"/>
      <w:marTop w:val="0"/>
      <w:marBottom w:val="0"/>
      <w:divBdr>
        <w:top w:val="none" w:sz="0" w:space="0" w:color="auto"/>
        <w:left w:val="none" w:sz="0" w:space="0" w:color="auto"/>
        <w:bottom w:val="none" w:sz="0" w:space="0" w:color="auto"/>
        <w:right w:val="none" w:sz="0" w:space="0" w:color="auto"/>
      </w:divBdr>
    </w:div>
    <w:div w:id="529950701">
      <w:bodyDiv w:val="1"/>
      <w:marLeft w:val="0"/>
      <w:marRight w:val="0"/>
      <w:marTop w:val="0"/>
      <w:marBottom w:val="0"/>
      <w:divBdr>
        <w:top w:val="none" w:sz="0" w:space="0" w:color="auto"/>
        <w:left w:val="none" w:sz="0" w:space="0" w:color="auto"/>
        <w:bottom w:val="none" w:sz="0" w:space="0" w:color="auto"/>
        <w:right w:val="none" w:sz="0" w:space="0" w:color="auto"/>
      </w:divBdr>
    </w:div>
    <w:div w:id="706412727">
      <w:bodyDiv w:val="1"/>
      <w:marLeft w:val="0"/>
      <w:marRight w:val="0"/>
      <w:marTop w:val="0"/>
      <w:marBottom w:val="0"/>
      <w:divBdr>
        <w:top w:val="none" w:sz="0" w:space="0" w:color="auto"/>
        <w:left w:val="none" w:sz="0" w:space="0" w:color="auto"/>
        <w:bottom w:val="none" w:sz="0" w:space="0" w:color="auto"/>
        <w:right w:val="none" w:sz="0" w:space="0" w:color="auto"/>
      </w:divBdr>
    </w:div>
    <w:div w:id="106387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enix64.com/obuchenie/" TargetMode="External"/><Relationship Id="rId5" Type="http://schemas.openxmlformats.org/officeDocument/2006/relationships/hyperlink" Target="http://fenix64.com/obuchenie/do-6-let/"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1311</Words>
  <Characters>7473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dcterms:created xsi:type="dcterms:W3CDTF">2020-05-01T10:17:00Z</dcterms:created>
  <dcterms:modified xsi:type="dcterms:W3CDTF">2025-12-08T10:33:00Z</dcterms:modified>
</cp:coreProperties>
</file>