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39762">
      <w:pPr>
        <w:pStyle w:val="34"/>
        <w:shd w:val="clear" w:color="auto" w:fill="FFFFFF"/>
        <w:spacing w:after="0" w:line="360" w:lineRule="auto"/>
        <w:ind w:firstLine="709"/>
        <w:contextualSpacing/>
        <w:jc w:val="right"/>
        <w:rPr>
          <w:color w:val="000000"/>
        </w:rPr>
      </w:pPr>
      <w:r>
        <w:rPr>
          <w:b/>
          <w:bCs/>
          <w:i/>
          <w:iCs/>
          <w:color w:val="000000"/>
          <w:sz w:val="32"/>
          <w:szCs w:val="32"/>
          <w:shd w:val="clear" w:color="auto" w:fill="FFFFFF"/>
        </w:rPr>
        <w:tab/>
      </w:r>
    </w:p>
    <w:p w14:paraId="5A58EF8D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rFonts w:hint="default"/>
          <w:b/>
          <w:bCs/>
          <w:color w:val="000000"/>
          <w:lang w:val="ru-RU"/>
        </w:rPr>
      </w:pPr>
      <w:r>
        <w:rPr>
          <w:rStyle w:val="186"/>
          <w:b/>
          <w:bCs/>
          <w:color w:val="000000"/>
        </w:rPr>
        <w:t>Муниципальное бюджетное д</w:t>
      </w:r>
      <w:r>
        <w:rPr>
          <w:rStyle w:val="186"/>
          <w:b/>
          <w:bCs/>
          <w:color w:val="000000"/>
          <w:lang w:val="ru-RU"/>
        </w:rPr>
        <w:t>ошкольное</w:t>
      </w:r>
      <w:r>
        <w:rPr>
          <w:rStyle w:val="186"/>
          <w:rFonts w:hint="default"/>
          <w:b/>
          <w:bCs/>
          <w:color w:val="000000"/>
          <w:lang w:val="ru-RU"/>
        </w:rPr>
        <w:t xml:space="preserve">  образовательное учреждение Краснощековский детский сад </w:t>
      </w:r>
    </w:p>
    <w:p w14:paraId="2DF65F60">
      <w:pPr>
        <w:pStyle w:val="185"/>
        <w:shd w:val="clear" w:color="auto" w:fill="FFFFFF"/>
        <w:spacing w:before="0" w:beforeAutospacing="0" w:after="0" w:afterAutospacing="0"/>
        <w:jc w:val="center"/>
        <w:rPr>
          <w:rStyle w:val="186"/>
          <w:rFonts w:hint="default"/>
          <w:b/>
          <w:bCs/>
          <w:color w:val="000000"/>
          <w:lang w:val="ru-RU"/>
        </w:rPr>
      </w:pPr>
      <w:r>
        <w:rPr>
          <w:rStyle w:val="186"/>
          <w:rFonts w:hint="default"/>
          <w:b/>
          <w:bCs/>
          <w:color w:val="000000"/>
          <w:lang w:val="ru-RU"/>
        </w:rPr>
        <w:t>«Малыш»</w:t>
      </w:r>
    </w:p>
    <w:p w14:paraId="75B78ED1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0C544C91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382F9A35">
      <w:pPr>
        <w:pStyle w:val="185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186"/>
          <w:b/>
          <w:bCs/>
          <w:sz w:val="32"/>
          <w:szCs w:val="32"/>
        </w:rPr>
      </w:pPr>
      <w:r>
        <w:rPr>
          <w:rStyle w:val="186"/>
          <w:sz w:val="32"/>
          <w:szCs w:val="32"/>
        </w:rPr>
        <w:t>Консультация для родителей</w:t>
      </w:r>
    </w:p>
    <w:p w14:paraId="44417310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«</w:t>
      </w:r>
      <w:r>
        <w:rPr>
          <w:rFonts w:ascii="Times New Roman" w:hAnsi="Times New Roman" w:cs="Times New Roman"/>
          <w:sz w:val="32"/>
          <w:szCs w:val="32"/>
        </w:rPr>
        <w:t>Профилактика гриппа и ОРЗ</w:t>
      </w:r>
      <w:r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>»</w:t>
      </w:r>
    </w:p>
    <w:p w14:paraId="176FAC61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6393AA55">
      <w:pPr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</w:pPr>
    </w:p>
    <w:p w14:paraId="43D423D0">
      <w:pPr>
        <w:jc w:val="both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bookmarkStart w:id="0" w:name="_GoBack"/>
      <w:bookmarkEnd w:id="0"/>
    </w:p>
    <w:p w14:paraId="5E45F943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  <w:r>
        <w:rPr>
          <w:rFonts w:ascii="Calibri" w:hAnsi="Calibri" w:cs="Calibri"/>
          <w:sz w:val="52"/>
          <w:szCs w:val="52"/>
          <w:lang w:eastAsia="ru-RU"/>
        </w:rPr>
        <w:drawing>
          <wp:inline distT="0" distB="0" distL="0" distR="0">
            <wp:extent cx="3209925" cy="3366770"/>
            <wp:effectExtent l="0" t="0" r="0" b="5080"/>
            <wp:docPr id="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5776" cy="3373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7ED41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119F19A2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4C949D0D">
      <w:pPr>
        <w:jc w:val="center"/>
        <w:rPr>
          <w:rFonts w:ascii="Times New Roman" w:hAnsi="Times New Roman" w:cs="Times New Roman"/>
          <w:b/>
          <w:bCs/>
          <w:sz w:val="18"/>
          <w:szCs w:val="18"/>
          <w:lang w:eastAsia="ru-RU"/>
        </w:rPr>
      </w:pPr>
    </w:p>
    <w:p w14:paraId="57DADA80">
      <w:pPr>
        <w:pStyle w:val="34"/>
        <w:shd w:val="clear" w:color="auto" w:fill="FFFFFF"/>
        <w:spacing w:after="0" w:line="360" w:lineRule="auto"/>
        <w:ind w:firstLine="709"/>
        <w:contextualSpacing/>
        <w:jc w:val="right"/>
        <w:rPr>
          <w:color w:val="000000"/>
        </w:rPr>
      </w:pPr>
      <w:r>
        <w:rPr>
          <w:color w:val="000000"/>
        </w:rPr>
        <w:t>Воспитател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: </w:t>
      </w:r>
    </w:p>
    <w:p w14:paraId="4012E527">
      <w:pPr>
        <w:pStyle w:val="34"/>
        <w:shd w:val="clear" w:color="auto" w:fill="FFFFFF"/>
        <w:wordWrap w:val="0"/>
        <w:spacing w:before="0" w:beforeAutospacing="0" w:after="0" w:afterAutospacing="0"/>
        <w:ind w:left="-567" w:right="0" w:firstLine="709"/>
        <w:jc w:val="right"/>
        <w:rPr>
          <w:rStyle w:val="16"/>
          <w:rFonts w:hint="default" w:cs="Times New Roman"/>
          <w:b w:val="0"/>
          <w:bCs w:val="0"/>
          <w:color w:val="111111"/>
          <w:sz w:val="24"/>
          <w:szCs w:val="24"/>
          <w:lang w:val="ru-RU"/>
        </w:rPr>
      </w:pPr>
      <w:r>
        <w:rPr>
          <w:rStyle w:val="16"/>
          <w:rFonts w:cs="Times New Roman"/>
          <w:b w:val="0"/>
          <w:bCs w:val="0"/>
          <w:color w:val="111111"/>
          <w:sz w:val="24"/>
          <w:szCs w:val="24"/>
          <w:lang w:val="ru-RU"/>
        </w:rPr>
        <w:t>Бледнова</w:t>
      </w:r>
      <w:r>
        <w:rPr>
          <w:rStyle w:val="16"/>
          <w:rFonts w:hint="default" w:cs="Times New Roman"/>
          <w:b w:val="0"/>
          <w:bCs w:val="0"/>
          <w:color w:val="111111"/>
          <w:sz w:val="24"/>
          <w:szCs w:val="24"/>
          <w:lang w:val="ru-RU"/>
        </w:rPr>
        <w:t xml:space="preserve"> Е.А.</w:t>
      </w:r>
    </w:p>
    <w:p w14:paraId="79FB5269">
      <w:pPr>
        <w:pStyle w:val="34"/>
        <w:shd w:val="clear" w:color="auto" w:fill="FFFFFF"/>
        <w:wordWrap w:val="0"/>
        <w:spacing w:before="0" w:beforeAutospacing="0" w:after="0" w:afterAutospacing="0"/>
        <w:ind w:left="-567" w:right="0" w:firstLine="709"/>
        <w:jc w:val="right"/>
        <w:rPr>
          <w:rStyle w:val="16"/>
          <w:rFonts w:hint="default" w:cs="Times New Roman"/>
          <w:b w:val="0"/>
          <w:bCs w:val="0"/>
          <w:color w:val="111111"/>
          <w:sz w:val="24"/>
          <w:szCs w:val="24"/>
          <w:lang w:val="ru-RU"/>
        </w:rPr>
      </w:pPr>
      <w:r>
        <w:rPr>
          <w:rStyle w:val="16"/>
          <w:rFonts w:hint="default" w:cs="Times New Roman"/>
          <w:b w:val="0"/>
          <w:bCs w:val="0"/>
          <w:color w:val="111111"/>
          <w:sz w:val="24"/>
          <w:szCs w:val="24"/>
          <w:lang w:val="ru-RU"/>
        </w:rPr>
        <w:t>Подосинникова И.В.</w:t>
      </w:r>
    </w:p>
    <w:p w14:paraId="39DF742A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Style w:val="16"/>
          <w:rFonts w:ascii="Times New Roman" w:hAnsi="Times New Roman" w:cs="Times New Roman"/>
          <w:b w:val="0"/>
          <w:bCs w:val="0"/>
          <w:color w:val="111111"/>
          <w:sz w:val="24"/>
          <w:szCs w:val="24"/>
        </w:rPr>
      </w:pPr>
    </w:p>
    <w:p w14:paraId="52C0E2CC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Style w:val="16"/>
          <w:rFonts w:ascii="Times New Roman" w:hAnsi="Times New Roman" w:cs="Times New Roman"/>
          <w:color w:val="111111"/>
          <w:sz w:val="28"/>
          <w:szCs w:val="28"/>
        </w:rPr>
      </w:pPr>
    </w:p>
    <w:p w14:paraId="00097E45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Style w:val="16"/>
          <w:rFonts w:ascii="Times New Roman" w:hAnsi="Times New Roman" w:cs="Times New Roman"/>
          <w:color w:val="111111"/>
          <w:sz w:val="28"/>
          <w:szCs w:val="28"/>
        </w:rPr>
      </w:pPr>
    </w:p>
    <w:p w14:paraId="66A3156F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Style w:val="16"/>
          <w:rFonts w:ascii="Times New Roman" w:hAnsi="Times New Roman" w:cs="Times New Roman"/>
          <w:color w:val="111111"/>
          <w:sz w:val="28"/>
          <w:szCs w:val="28"/>
        </w:rPr>
      </w:pPr>
    </w:p>
    <w:p w14:paraId="044A18D2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Style w:val="16"/>
          <w:rFonts w:ascii="Times New Roman" w:hAnsi="Times New Roman" w:cs="Times New Roman"/>
          <w:color w:val="111111"/>
          <w:sz w:val="28"/>
          <w:szCs w:val="28"/>
        </w:rPr>
      </w:pPr>
    </w:p>
    <w:p w14:paraId="1CD6D2EB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Style w:val="16"/>
          <w:rFonts w:ascii="Times New Roman" w:hAnsi="Times New Roman" w:cs="Times New Roman"/>
          <w:color w:val="111111"/>
          <w:sz w:val="28"/>
          <w:szCs w:val="28"/>
        </w:rPr>
      </w:pPr>
    </w:p>
    <w:p w14:paraId="782B05FF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center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fldChar w:fldCharType="begin"/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instrText xml:space="preserve"> HYPERLINK "https://www.maam.ru/obrazovanie/profilaktika-grippa" \o "Профилактика гриппа, ОРВИ, простуды. Консультации" </w:instrTex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fldChar w:fldCharType="separate"/>
      </w:r>
      <w:r>
        <w:rPr>
          <w:rStyle w:val="15"/>
          <w:rFonts w:ascii="Times New Roman" w:hAnsi="Times New Roman" w:cs="Times New Roman"/>
          <w:b/>
          <w:bCs/>
          <w:color w:val="0088BB"/>
          <w:sz w:val="28"/>
          <w:szCs w:val="28"/>
          <w:u w:val="none"/>
        </w:rPr>
        <w:t>Профилактика ОРЗ у детей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fldChar w:fldCharType="end"/>
      </w:r>
    </w:p>
    <w:p w14:paraId="79C79E9B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Для начала следует учесть, что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ОРВИ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–это не только прием витаминов, хотя они тоже необходимы. В первую очередь осмотритесь. Что вы увидели в комнате своего малыша? Если кое-где лежит пыль – немедленно вытрите ее. Вокруг полно мягких игрушек? Их тоже придется убрать, заменив альтернативными. Если вы считаете, что это крайности, то решите для себя,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что важнее</w:t>
      </w:r>
      <w:r>
        <w:rPr>
          <w:rFonts w:ascii="Times New Roman" w:hAnsi="Times New Roman" w:cs="Times New Roman"/>
          <w:color w:val="111111"/>
          <w:sz w:val="28"/>
          <w:szCs w:val="28"/>
        </w:rPr>
        <w:t>: здоровый ребенок или больной, но с кучей плюшевых игрушек. Они являются главными пылесборниками, а там, где много пыли, инфекция чувствует себя комфортнее всего</w:t>
      </w:r>
    </w:p>
    <w:p w14:paraId="2BD62E25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Следующий пункт ваших исследований – воздух в комнате ребенка. Проверьте влажность и температуру воздуха в детской. Чтобы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ОРВИ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принесла ощутимые результаты, очень важно поддерживать правильный температурный режим в комнате. Воздух не должен быть горячим и сухим, это вредит не только уже заболевшему малышу, но и резко снижает иммунитет здорового. Если есть возможность, теплее оденьте или укройте ребенка, но по чаще открывайте окно в его комнате – свежий и влажный воздух с улицы убивает болезнетворные вирусы и бактерии и не дает пересыхать слизистым оболочкам. Позвольте ребенку дышать свежим и влажным воздухом.</w:t>
      </w:r>
    </w:p>
    <w:p w14:paraId="3A7B0F90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Не забывайте, естественно, о гигиене и режиме дня, без их соблюдения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простуды у детей невозможна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94ECAF8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Как уже упоминалось, ребенку необходимы витамины.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Будете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вы их покупать или давать в свежем виде – дело ваше. В первую очередь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ОРЗ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> должна поддерживаться витамином С. Он содержится во многих фруктах и зелени. Кроме того, витамин С можно купить в аптеках в виде таблеток или драже. Помните и о других витаминах и минералах, они также участвуют в работе иммунитета.</w:t>
      </w:r>
    </w:p>
    <w:p w14:paraId="74E17D21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Поддержать и усилить защитные силы организма ребенка помогут лекарства группы интерферонов. То есть такие средства, действие которых направлено на усиление иммунитета. 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</w:rPr>
        <w:t>В аптеке можно найти интерферон в разных вариантах</w:t>
      </w:r>
      <w:r>
        <w:rPr>
          <w:rFonts w:ascii="Times New Roman" w:hAnsi="Times New Roman" w:cs="Times New Roman"/>
          <w:color w:val="111111"/>
          <w:sz w:val="28"/>
          <w:szCs w:val="28"/>
        </w:rPr>
        <w:t>: капли, мазь, таблетки или свечи. Выберите удобный для вас и вашего малыша способ введения лекарства в организм – важно только, чтобы малышу было комфортно.</w:t>
      </w:r>
    </w:p>
    <w:p w14:paraId="76337492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гриппа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состоит из тех же мер предосторожностей, что и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ОРЗ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Хорошим способом защиты организма ребенка от вирусов и бактерий, особенно в период эпидемий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гриппа и сезонных простуд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являются эфирные масла.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простуды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при помощи эфирных масел эффективна и безопасна. Распыление эфирных масел в комнате обеззараживает воздух и создает приятный аромат. Кроме того, эфирные масла благотворно влияют и на психологическое состояние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простуды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очень важна и необходима.</w:t>
      </w:r>
    </w:p>
    <w:p w14:paraId="048907FD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Здравомыслящие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родители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должны заранее позаботиться о защите здоровья своих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Не забывайте, что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профилактика гриппа у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, наряду с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профилактикой простуды</w:t>
      </w:r>
      <w:r>
        <w:rPr>
          <w:rFonts w:ascii="Times New Roman" w:hAnsi="Times New Roman" w:cs="Times New Roman"/>
          <w:color w:val="111111"/>
          <w:sz w:val="28"/>
          <w:szCs w:val="28"/>
        </w:rPr>
        <w:t>, поможет избежать многих осложнений, которыми чреваты эти заболевания Здоровый образ жизни – это залог гармоничного развития вашего ребенка.</w:t>
      </w:r>
    </w:p>
    <w:p w14:paraId="3D7270D4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Средства для лечения и 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профилактики ОРВИ и гриппа</w:t>
      </w:r>
    </w:p>
    <w:p w14:paraId="120BB2BB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Плановая вакцинация. Вакцинация проводится не менее чем за 1 месяц до начала эпидемии и приводит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гриппом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C3C3FBF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Ремантадин. Используется для специфического лечения и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профилактики гриппа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Препарат обладает противовирусной активностью в отношении всех штаммов вируса А и в меньшей степени В. Используется для лечения в начальной стадии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(первые 1 – 2 дня заболевания)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профилактики в период эпидемии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7FB70ED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С целью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 xml:space="preserve">профилактики и лечения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(в первые сутки заболевания)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используется лейкоцитарный интерферон.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</w:p>
    <w:p w14:paraId="369CB6C4">
      <w:pPr>
        <w:pStyle w:val="34"/>
        <w:shd w:val="clear" w:color="auto" w:fill="FFFFFF"/>
        <w:spacing w:before="0" w:beforeAutospacing="0" w:after="0" w:afterAutospacing="0"/>
        <w:ind w:left="-567" w:right="0"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Оксолиновая мазь – средство индивидуальной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профилактики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при контакте с больным </w:t>
      </w:r>
      <w:r>
        <w:rPr>
          <w:rStyle w:val="16"/>
          <w:rFonts w:ascii="Times New Roman" w:hAnsi="Times New Roman" w:cs="Times New Roman"/>
          <w:color w:val="111111"/>
          <w:sz w:val="28"/>
          <w:szCs w:val="28"/>
        </w:rPr>
        <w:t>гриппом для профилактики в период эпидемии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. Слизистые оболочки носа смазываю мазью утром и вечером. Данное средство можно использовать в течение длительного времени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</w:rPr>
        <w:t>(до 1–2 месяцев)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7EEC065"/>
    <w:sectPr>
      <w:pgSz w:w="11906" w:h="16838"/>
      <w:pgMar w:top="1134" w:right="850" w:bottom="1134" w:left="1701" w:header="708" w:footer="708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6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link w:val="18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2">
    <w:name w:val="header"/>
    <w:basedOn w:val="1"/>
    <w:link w:val="54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4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5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7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2">
    <w:name w:val="Title"/>
    <w:basedOn w:val="1"/>
    <w:next w:val="1"/>
    <w:link w:val="4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35">
    <w:name w:val="Subtitle"/>
    <w:basedOn w:val="1"/>
    <w:next w:val="1"/>
    <w:link w:val="49"/>
    <w:qFormat/>
    <w:uiPriority w:val="11"/>
    <w:pPr>
      <w:spacing w:before="200" w:after="200"/>
    </w:pPr>
    <w:rPr>
      <w:sz w:val="24"/>
      <w:szCs w:val="24"/>
    </w:rPr>
  </w:style>
  <w:style w:type="table" w:styleId="36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Heading 1 Char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Heading 2 Char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Heading 3 Char"/>
    <w:basedOn w:val="1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Heading 4 Char"/>
    <w:basedOn w:val="1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Heading 5 Char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Heading 7 Char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Heading 9 Char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8">
    <w:name w:val="Title Char"/>
    <w:basedOn w:val="11"/>
    <w:link w:val="32"/>
    <w:uiPriority w:val="10"/>
    <w:rPr>
      <w:sz w:val="48"/>
      <w:szCs w:val="48"/>
    </w:rPr>
  </w:style>
  <w:style w:type="character" w:customStyle="1" w:styleId="49">
    <w:name w:val="Subtitle Char"/>
    <w:basedOn w:val="11"/>
    <w:link w:val="35"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Quote Char"/>
    <w:link w:val="50"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3">
    <w:name w:val="Intense Quote Char"/>
    <w:link w:val="52"/>
    <w:uiPriority w:val="30"/>
    <w:rPr>
      <w:i/>
    </w:rPr>
  </w:style>
  <w:style w:type="character" w:customStyle="1" w:styleId="54">
    <w:name w:val="Header Char"/>
    <w:basedOn w:val="11"/>
    <w:link w:val="22"/>
    <w:uiPriority w:val="99"/>
  </w:style>
  <w:style w:type="character" w:customStyle="1" w:styleId="55">
    <w:name w:val="Footer Char"/>
    <w:basedOn w:val="11"/>
    <w:link w:val="33"/>
    <w:uiPriority w:val="99"/>
  </w:style>
  <w:style w:type="character" w:customStyle="1" w:styleId="56">
    <w:name w:val="Caption Char"/>
    <w:link w:val="33"/>
    <w:uiPriority w:val="99"/>
  </w:style>
  <w:style w:type="table" w:customStyle="1" w:styleId="57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Plain Table 3"/>
    <w:basedOn w:val="12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Plain Table 5"/>
    <w:basedOn w:val="12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Footnote Text Char"/>
    <w:link w:val="20"/>
    <w:qFormat/>
    <w:uiPriority w:val="99"/>
    <w:rPr>
      <w:sz w:val="18"/>
    </w:rPr>
  </w:style>
  <w:style w:type="character" w:customStyle="1" w:styleId="183">
    <w:name w:val="Endnote Text Char"/>
    <w:link w:val="18"/>
    <w:qFormat/>
    <w:uiPriority w:val="99"/>
    <w:rPr>
      <w:sz w:val="20"/>
    </w:rPr>
  </w:style>
  <w:style w:type="paragraph" w:customStyle="1" w:styleId="184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85">
    <w:name w:val="c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86">
    <w:name w:val="c2"/>
    <w:basedOn w:val="11"/>
    <w:qFormat/>
    <w:uiPriority w:val="0"/>
  </w:style>
  <w:style w:type="character" w:customStyle="1" w:styleId="187">
    <w:name w:val="Текст выноски Знак"/>
    <w:basedOn w:val="11"/>
    <w:link w:val="1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TotalTime>1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2024-01-10T05:38:00Z</dcterms:created>
  <dc:creator>Глебковы</dc:creator>
  <cp:lastModifiedBy>Haker01</cp:lastModifiedBy>
  <dcterms:modified xsi:type="dcterms:W3CDTF">2025-08-05T04:54:11Z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134549591C3C4C78825DE5D710E88BA2_12</vt:lpwstr>
  </property>
</Properties>
</file>