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947B" w14:textId="51C7CB5C" w:rsidR="001D31A9" w:rsidRDefault="00402E24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2B1AC4" wp14:editId="360AA77A">
            <wp:extent cx="5936615" cy="81591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9A2D" w14:textId="77777777" w:rsidR="00A50278" w:rsidRDefault="00A5027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2F6B737" w14:textId="77777777" w:rsidR="00A50278" w:rsidRDefault="00A5027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5389226" w14:textId="77777777" w:rsidR="00A50278" w:rsidRDefault="00A5027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F818C9D" w14:textId="77777777" w:rsidR="00A50278" w:rsidRDefault="00A5027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5C32C27" w14:textId="77777777" w:rsidR="00A50278" w:rsidRDefault="00A5027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49F26B5" w14:textId="77777777" w:rsidR="00A50278" w:rsidRDefault="00A50278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1C23306A" w14:textId="61A5695D" w:rsidR="001D31A9" w:rsidRDefault="008C3AAE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 xml:space="preserve">Пояснительная записка </w:t>
      </w:r>
    </w:p>
    <w:p w14:paraId="0D05248F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Учебный план – нормативный документ, содержащий структуру образовательной деятельности дошкольного образовательного учреждения с учетом его специфики, учебно-методического, материально-технического оснащения и кадрового потенциала. Данный учебный план о</w:t>
      </w:r>
      <w:r>
        <w:rPr>
          <w:rFonts w:ascii="Times New Roman" w:hAnsi="Times New Roman" w:cs="Times New Roman"/>
          <w:sz w:val="28"/>
          <w:szCs w:val="32"/>
        </w:rPr>
        <w:t xml:space="preserve">пределяет максимальный объем учебной нагрузки, распределяет время для реализации образовательной деятельности в группах детей. </w:t>
      </w:r>
    </w:p>
    <w:p w14:paraId="19583175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Целостность педагогического процесса в учреждении обеспечивается путем реализации основной образовательной программы дошкольн</w:t>
      </w:r>
      <w:r>
        <w:rPr>
          <w:rFonts w:ascii="Times New Roman" w:hAnsi="Times New Roman" w:cs="Times New Roman"/>
          <w:sz w:val="28"/>
          <w:szCs w:val="32"/>
        </w:rPr>
        <w:t xml:space="preserve">ого образования МБДОУ Краснощековский детский сад «Малыш», разрабатываемой в соответствии с требованиями федерального государственного образовательного стандарта дошкольного образования (далее – ФГОС ДО) и федеральной образовательной программы дошкольного </w:t>
      </w:r>
      <w:r>
        <w:rPr>
          <w:rFonts w:ascii="Times New Roman" w:hAnsi="Times New Roman" w:cs="Times New Roman"/>
          <w:sz w:val="28"/>
          <w:szCs w:val="32"/>
        </w:rPr>
        <w:t xml:space="preserve">образования (далее - ФОП ДО), с учётом содержания программы дошкольного образования «От рождения до школы» (под ред. Н. Е. </w:t>
      </w:r>
      <w:proofErr w:type="spellStart"/>
      <w:r>
        <w:rPr>
          <w:rFonts w:ascii="Times New Roman" w:hAnsi="Times New Roman" w:cs="Times New Roman"/>
          <w:sz w:val="28"/>
          <w:szCs w:val="32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32"/>
        </w:rPr>
        <w:t>, Т. С. Комаровой, Э. М. Дорофеевой) и адаптированной образовательной программы МБДОУ Краснощековский детский сад «Малыш», раз</w:t>
      </w:r>
      <w:r>
        <w:rPr>
          <w:rFonts w:ascii="Times New Roman" w:hAnsi="Times New Roman" w:cs="Times New Roman"/>
          <w:sz w:val="28"/>
          <w:szCs w:val="32"/>
        </w:rPr>
        <w:t xml:space="preserve">работанной в соответствии с требованиями федерального государственного образовательного стандарта дошкольного образования (далее – ФГОС ДО) и федеральной адаптированной образовательной программы дошкольного образования (далее - ФАОП ДО). Нормативной базой </w:t>
      </w:r>
      <w:r>
        <w:rPr>
          <w:rFonts w:ascii="Times New Roman" w:hAnsi="Times New Roman" w:cs="Times New Roman"/>
          <w:sz w:val="28"/>
          <w:szCs w:val="32"/>
        </w:rPr>
        <w:t>для составления учебного плана МБДОУ  являются:</w:t>
      </w:r>
    </w:p>
    <w:p w14:paraId="676E0F1F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Федеральный закон Российской Федерации от 29 декабря 2012 г. К273-Ф3 "Об образовании в Российской Федерации" (с изменениями и дополнениями),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Федеральный государственный образовательный стандарт дошкольного образования (Приказ Министерства образования и </w:t>
      </w:r>
      <w:r>
        <w:rPr>
          <w:rFonts w:ascii="Times New Roman" w:hAnsi="Times New Roman" w:cs="Times New Roman"/>
          <w:sz w:val="28"/>
          <w:szCs w:val="32"/>
        </w:rPr>
        <w:t xml:space="preserve">науки РФ от 17 октября 2013 г. № 1155), </w:t>
      </w:r>
    </w:p>
    <w:p w14:paraId="04470C41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Приказ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</w:t>
      </w:r>
      <w:r>
        <w:rPr>
          <w:rFonts w:ascii="Times New Roman" w:hAnsi="Times New Roman" w:cs="Times New Roman"/>
          <w:sz w:val="28"/>
          <w:szCs w:val="32"/>
        </w:rPr>
        <w:t xml:space="preserve">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нарушениями)»,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Приказ </w:t>
      </w:r>
      <w:proofErr w:type="spellStart"/>
      <w:r>
        <w:rPr>
          <w:rFonts w:ascii="Times New Roman" w:hAnsi="Times New Roman" w:cs="Times New Roman"/>
          <w:sz w:val="28"/>
          <w:szCs w:val="32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России от 25.11.2022 г. №1028 «Об утверждении феде</w:t>
      </w:r>
      <w:r>
        <w:rPr>
          <w:rFonts w:ascii="Times New Roman" w:hAnsi="Times New Roman" w:cs="Times New Roman"/>
          <w:sz w:val="28"/>
          <w:szCs w:val="32"/>
        </w:rPr>
        <w:t xml:space="preserve">ральной образовательной программы дошкольного образования», </w:t>
      </w:r>
    </w:p>
    <w:p w14:paraId="34ADD3FC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Приказ Министерства просвещения Российской Федерации от 24.11.2022 №1022 «Об утверждении федеральной адаптированной образовательной программы дошкольного образования для обучающихся с огра</w:t>
      </w:r>
      <w:r>
        <w:rPr>
          <w:rFonts w:ascii="Times New Roman" w:hAnsi="Times New Roman" w:cs="Times New Roman"/>
          <w:sz w:val="28"/>
          <w:szCs w:val="32"/>
        </w:rPr>
        <w:t xml:space="preserve">ниченными возможностями здоровья», </w:t>
      </w:r>
    </w:p>
    <w:p w14:paraId="0BAA3122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утверждённые Постановлением Главного госуд</w:t>
      </w:r>
      <w:r>
        <w:rPr>
          <w:rFonts w:ascii="Times New Roman" w:hAnsi="Times New Roman" w:cs="Times New Roman"/>
          <w:sz w:val="28"/>
          <w:szCs w:val="32"/>
        </w:rPr>
        <w:t xml:space="preserve">арственного санитарного врача Российской Федерации от 28.01.2021 г. № 2), </w:t>
      </w:r>
    </w:p>
    <w:p w14:paraId="1B2B9CE0" w14:textId="77777777" w:rsidR="001D31A9" w:rsidRDefault="008C3AAE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Санитарные правила СП 2.4.1.3648-20, «Санитарно-эпидемиологические требования к организациям воспитания и обучения, отдыха и оздоровления </w:t>
      </w:r>
      <w:r>
        <w:rPr>
          <w:rFonts w:ascii="Times New Roman" w:hAnsi="Times New Roman" w:cs="Times New Roman"/>
          <w:sz w:val="28"/>
          <w:szCs w:val="32"/>
        </w:rPr>
        <w:lastRenderedPageBreak/>
        <w:t>детей и молодёжи», утверждённые Пост</w:t>
      </w:r>
      <w:r>
        <w:rPr>
          <w:rFonts w:ascii="Times New Roman" w:hAnsi="Times New Roman" w:cs="Times New Roman"/>
          <w:sz w:val="28"/>
          <w:szCs w:val="32"/>
        </w:rPr>
        <w:t xml:space="preserve">ановлением Главного государственного санитарного врача Российской Федерации от 28.09.2020 г. № 28, </w:t>
      </w:r>
    </w:p>
    <w:p w14:paraId="732E07B3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Устав МБДОУ краснощековский детский сад «Малыш»,</w:t>
      </w:r>
    </w:p>
    <w:p w14:paraId="47EA656C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Лицензия на осуществление образовательной деятельности.</w:t>
      </w:r>
    </w:p>
    <w:p w14:paraId="0641C2C5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>
        <w:rPr>
          <w:rFonts w:ascii="Times New Roman" w:hAnsi="Times New Roman" w:cs="Times New Roman"/>
          <w:b/>
          <w:sz w:val="28"/>
          <w:szCs w:val="32"/>
        </w:rPr>
        <w:t>Основные цели учебного плана: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3D9AD93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регламентировать организацию образовательного процесса;  </w:t>
      </w:r>
    </w:p>
    <w:p w14:paraId="70E4A81B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установить формы и виды организации образовательного процесса; </w:t>
      </w:r>
    </w:p>
    <w:p w14:paraId="0F120D7F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определить количество недельной образовательной нагрузки по каждой возрастной группе. </w:t>
      </w:r>
    </w:p>
    <w:p w14:paraId="429C7403" w14:textId="77777777" w:rsidR="001D31A9" w:rsidRDefault="008C3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Распределение количества о</w:t>
      </w:r>
      <w:r>
        <w:rPr>
          <w:rFonts w:ascii="Times New Roman" w:hAnsi="Times New Roman" w:cs="Times New Roman"/>
          <w:b/>
          <w:sz w:val="28"/>
          <w:szCs w:val="32"/>
        </w:rPr>
        <w:t xml:space="preserve">бразовательной деятельности основано на принципах: </w:t>
      </w:r>
    </w:p>
    <w:p w14:paraId="071B7DBF" w14:textId="77777777" w:rsidR="001D31A9" w:rsidRDefault="008C3AAE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соблюдения права воспитанников на дошкольное образование; </w:t>
      </w:r>
    </w:p>
    <w:p w14:paraId="44B3B605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дифференциации и вариативности, которое обеспечивает использование в педагогическом процессе модульный подход; </w:t>
      </w:r>
    </w:p>
    <w:p w14:paraId="3D5AA90B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соотношения межд</w:t>
      </w:r>
      <w:r>
        <w:rPr>
          <w:rFonts w:ascii="Times New Roman" w:hAnsi="Times New Roman" w:cs="Times New Roman"/>
          <w:sz w:val="28"/>
          <w:szCs w:val="32"/>
        </w:rPr>
        <w:t xml:space="preserve">у обязательной части (не менее 60% от ее общего объема обязательной части Программы) и части, формируемой участниками образовательных отношений (не более 40%) частями учебного плана; </w:t>
      </w:r>
    </w:p>
    <w:p w14:paraId="5A13F2EC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сохранения преемственности между обязательной и вариативной частя</w:t>
      </w:r>
      <w:r>
        <w:rPr>
          <w:rFonts w:ascii="Times New Roman" w:hAnsi="Times New Roman" w:cs="Times New Roman"/>
          <w:sz w:val="28"/>
          <w:szCs w:val="32"/>
        </w:rPr>
        <w:t>ми;</w:t>
      </w:r>
    </w:p>
    <w:p w14:paraId="4A5B1F1A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- содержание регионального компонента образования, усвоение которого позволяет выпускникам ДОУ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</w:t>
      </w:r>
      <w:r>
        <w:rPr>
          <w:rFonts w:ascii="Times New Roman" w:hAnsi="Times New Roman" w:cs="Times New Roman"/>
          <w:sz w:val="28"/>
          <w:szCs w:val="32"/>
        </w:rPr>
        <w:t xml:space="preserve">льном использовании природных богатств, в охране окружающей среды. </w:t>
      </w:r>
    </w:p>
    <w:p w14:paraId="24C4FA58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Образовательная деятельность строится с учетом основных принципов государственной политики Российской Федерации в области образования: </w:t>
      </w:r>
    </w:p>
    <w:p w14:paraId="33C4C9E7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1) полноценное проживание ребенком всех этап</w:t>
      </w:r>
      <w:r>
        <w:rPr>
          <w:rFonts w:ascii="Times New Roman" w:hAnsi="Times New Roman" w:cs="Times New Roman"/>
          <w:sz w:val="28"/>
          <w:szCs w:val="32"/>
        </w:rPr>
        <w:t xml:space="preserve">ов детства (младенческого, раннего и дошкольного возраста), обогащение (амплификация) детского развития; </w:t>
      </w:r>
    </w:p>
    <w:p w14:paraId="1F8264C8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2) построение образовательной деятельности на основе индивидуальных особенностей каждого ребенка, при котором сам ребенок становится активным в в</w:t>
      </w:r>
      <w:r>
        <w:rPr>
          <w:rFonts w:ascii="Times New Roman" w:hAnsi="Times New Roman" w:cs="Times New Roman"/>
          <w:sz w:val="28"/>
          <w:szCs w:val="32"/>
        </w:rPr>
        <w:t xml:space="preserve">ыборе содержания своего образования, становится субъектом образования (далее - индивидуализация дошкольного образования); </w:t>
      </w:r>
    </w:p>
    <w:p w14:paraId="68611988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3) содействие и сотрудничество детей и взрослых, признание ребенка полноценным участником (субъектом) образовательных отношений;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701D5E2E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4) поддержка инициативы детей в различных видах деятельности;  </w:t>
      </w:r>
    </w:p>
    <w:p w14:paraId="31B2FA81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5) сотрудничество Организации с семьей; </w:t>
      </w:r>
    </w:p>
    <w:p w14:paraId="3A410101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6) приобщение детей к социокультурным нормам, традициям семьи, общества и государства; </w:t>
      </w:r>
    </w:p>
    <w:p w14:paraId="6AD04A8B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7) формирование познавательных интересов и познавательных действий ребенка в различных видах деятельности; </w:t>
      </w:r>
    </w:p>
    <w:p w14:paraId="53C8A5C4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8) 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538C2000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9) </w:t>
      </w:r>
      <w:r>
        <w:rPr>
          <w:rFonts w:ascii="Times New Roman" w:hAnsi="Times New Roman" w:cs="Times New Roman"/>
          <w:sz w:val="28"/>
          <w:szCs w:val="32"/>
        </w:rPr>
        <w:t xml:space="preserve">учет этнокультурной ситуации развития детей. </w:t>
      </w:r>
    </w:p>
    <w:p w14:paraId="41B48AFF" w14:textId="77777777" w:rsidR="001D31A9" w:rsidRDefault="008C3AA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   Реализация содержания воспитания и обучения детей дошкольного возраста определяется основной образовательной программой дошкольного образования муниципального дошкольного образовательного учреждения Красноще</w:t>
      </w:r>
      <w:r>
        <w:rPr>
          <w:rFonts w:ascii="Times New Roman" w:hAnsi="Times New Roman" w:cs="Times New Roman"/>
          <w:sz w:val="28"/>
          <w:szCs w:val="32"/>
        </w:rPr>
        <w:t>ковский детский сад «Малыш».</w:t>
      </w:r>
    </w:p>
    <w:p w14:paraId="46454129" w14:textId="77777777" w:rsidR="001D31A9" w:rsidRDefault="008C3AAE">
      <w:pPr>
        <w:pStyle w:val="a4"/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Программное обеспечение</w:t>
      </w:r>
    </w:p>
    <w:p w14:paraId="69E1AAA4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Учебный план соответствует федеральной образовательной программе дошкольного образования (далее – Программа), является ее составной частью Программа  гарантирует ребенку получение комплекса образовате</w:t>
      </w:r>
      <w:r>
        <w:rPr>
          <w:rFonts w:ascii="Times New Roman" w:hAnsi="Times New Roman" w:cs="Times New Roman"/>
          <w:sz w:val="28"/>
          <w:szCs w:val="32"/>
        </w:rPr>
        <w:t>льных услуг и направлена на решение следующих задач:</w:t>
      </w:r>
    </w:p>
    <w:p w14:paraId="115C533C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- охрана и укрепление физического и психического здоровья детей(в том числе их эмоционального благополучия);</w:t>
      </w:r>
    </w:p>
    <w:p w14:paraId="1DF1EFBA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- сохранение и поддержка индивидуальности ребенка, развитие индивидуальных способностей </w:t>
      </w:r>
      <w:r>
        <w:rPr>
          <w:rFonts w:ascii="Times New Roman" w:hAnsi="Times New Roman" w:cs="Times New Roman"/>
          <w:sz w:val="28"/>
          <w:szCs w:val="32"/>
        </w:rPr>
        <w:t>и творческого потенциала каждого ребенка как субъекта отношений с людьми, миром и самим собой;</w:t>
      </w:r>
    </w:p>
    <w:p w14:paraId="65867E9F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</w:t>
      </w:r>
      <w:r>
        <w:rPr>
          <w:rFonts w:ascii="Times New Roman" w:hAnsi="Times New Roman" w:cs="Times New Roman"/>
          <w:sz w:val="28"/>
          <w:szCs w:val="32"/>
        </w:rPr>
        <w:t xml:space="preserve"> ответственности, формирование предпосылок к учебной деятельности.</w:t>
      </w:r>
    </w:p>
    <w:p w14:paraId="73B4819C" w14:textId="77777777" w:rsidR="001D31A9" w:rsidRDefault="001D31A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14:paraId="6EDD346E" w14:textId="77777777" w:rsidR="001D31A9" w:rsidRDefault="008C3AAE">
      <w:pPr>
        <w:pStyle w:val="a4"/>
        <w:tabs>
          <w:tab w:val="left" w:pos="0"/>
        </w:tabs>
        <w:spacing w:after="0" w:line="240" w:lineRule="auto"/>
        <w:ind w:left="1215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Программно-целевые основания, положенные в основу учебного плана непосредственной образовательной деятельности</w:t>
      </w:r>
    </w:p>
    <w:p w14:paraId="37315C6B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Основными задачами учебного плана образовательной деятельности являются: </w:t>
      </w:r>
    </w:p>
    <w:p w14:paraId="7BB34378" w14:textId="77777777" w:rsidR="001D31A9" w:rsidRDefault="008C3AA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Регулирование объема образовательной нагрузки по всем возрастным группам.</w:t>
      </w:r>
    </w:p>
    <w:p w14:paraId="27304131" w14:textId="77777777" w:rsidR="001D31A9" w:rsidRDefault="008C3AA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Реализация Федерального государственного стандарта дошкольного образования.</w:t>
      </w:r>
    </w:p>
    <w:p w14:paraId="0141AC2D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Основным средством регулирования объема образовательной нагрузки является распределение времени на реализа</w:t>
      </w:r>
      <w:r>
        <w:rPr>
          <w:rFonts w:ascii="Times New Roman" w:hAnsi="Times New Roman" w:cs="Times New Roman"/>
          <w:sz w:val="28"/>
          <w:szCs w:val="32"/>
        </w:rPr>
        <w:t>цию Программы (НОД, совместной деятельности в ходе режимных моментов, свободной деятельности детей), которое позволяет 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14:paraId="4F76F6BD" w14:textId="77777777" w:rsidR="001D31A9" w:rsidRDefault="008C3A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Соде</w:t>
      </w:r>
      <w:r>
        <w:rPr>
          <w:rFonts w:ascii="Times New Roman" w:hAnsi="Times New Roman" w:cs="Times New Roman"/>
          <w:sz w:val="28"/>
          <w:szCs w:val="32"/>
        </w:rPr>
        <w:t xml:space="preserve">ржание воспитательно-образовательного процесса включает совокупность пяти образовательных областей: </w:t>
      </w:r>
    </w:p>
    <w:p w14:paraId="21E499F0" w14:textId="77777777" w:rsidR="001D31A9" w:rsidRDefault="008C3AA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Образовательная область «Социально-коммуникативное развитие» </w:t>
      </w:r>
    </w:p>
    <w:p w14:paraId="59F252FE" w14:textId="77777777" w:rsidR="001D31A9" w:rsidRDefault="008C3AAE">
      <w:pPr>
        <w:pStyle w:val="a4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социализация, развитие общения, нравственное воспитание;</w:t>
      </w:r>
    </w:p>
    <w:p w14:paraId="4066CD10" w14:textId="77777777" w:rsidR="001D31A9" w:rsidRDefault="008C3AAE">
      <w:pPr>
        <w:pStyle w:val="a4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ребенок в семье и </w:t>
      </w:r>
      <w:r>
        <w:rPr>
          <w:rFonts w:ascii="Times New Roman" w:hAnsi="Times New Roman" w:cs="Times New Roman"/>
          <w:sz w:val="28"/>
          <w:szCs w:val="32"/>
        </w:rPr>
        <w:t>сообществе, патриотическое воспитание;</w:t>
      </w:r>
    </w:p>
    <w:p w14:paraId="42D5C324" w14:textId="77777777" w:rsidR="001D31A9" w:rsidRDefault="008C3AAE">
      <w:pPr>
        <w:pStyle w:val="a4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самообслуживание, самостоятельность, трудовое воспитание;</w:t>
      </w:r>
    </w:p>
    <w:p w14:paraId="1DAC1E3D" w14:textId="77777777" w:rsidR="001D31A9" w:rsidRDefault="008C3AAE">
      <w:pPr>
        <w:pStyle w:val="a4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формирование основ безопасности.</w:t>
      </w:r>
    </w:p>
    <w:p w14:paraId="6F10BBAF" w14:textId="77777777" w:rsidR="001D31A9" w:rsidRDefault="008C3AA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«Познавательное развитие»</w:t>
      </w:r>
    </w:p>
    <w:p w14:paraId="6FFD2B3F" w14:textId="77777777" w:rsidR="001D31A9" w:rsidRDefault="008C3AAE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       - развитие познавательно-исследовательской деятельности;</w:t>
      </w:r>
    </w:p>
    <w:p w14:paraId="5E7107B2" w14:textId="77777777" w:rsidR="001D31A9" w:rsidRDefault="008C3AAE">
      <w:pPr>
        <w:pStyle w:val="a4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t xml:space="preserve">     - приобщение к социокультурным ценностям;</w:t>
      </w:r>
    </w:p>
    <w:p w14:paraId="31412297" w14:textId="77777777" w:rsidR="001D31A9" w:rsidRDefault="008C3A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формирование элементарных математических представлений;</w:t>
      </w:r>
    </w:p>
    <w:p w14:paraId="2AD8B60D" w14:textId="77777777" w:rsidR="001D31A9" w:rsidRDefault="008C3A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ознакомление с миром природы.</w:t>
      </w:r>
    </w:p>
    <w:p w14:paraId="56CCD73B" w14:textId="77777777" w:rsidR="001D31A9" w:rsidRDefault="008C3AA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lastRenderedPageBreak/>
        <w:t>Образовательная область «Речевое развитие»</w:t>
      </w:r>
    </w:p>
    <w:p w14:paraId="0B69C95B" w14:textId="77777777" w:rsidR="001D31A9" w:rsidRDefault="008C3AAE">
      <w:pPr>
        <w:pStyle w:val="a4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        </w:t>
      </w:r>
      <w:r>
        <w:rPr>
          <w:rFonts w:ascii="Times New Roman" w:hAnsi="Times New Roman" w:cs="Times New Roman"/>
          <w:sz w:val="28"/>
          <w:szCs w:val="32"/>
        </w:rPr>
        <w:t>- развитие речи;</w:t>
      </w:r>
    </w:p>
    <w:p w14:paraId="745E5024" w14:textId="77777777" w:rsidR="001D31A9" w:rsidRDefault="008C3AAE">
      <w:pPr>
        <w:pStyle w:val="a4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- художественная литература.</w:t>
      </w:r>
    </w:p>
    <w:p w14:paraId="61357C19" w14:textId="77777777" w:rsidR="001D31A9" w:rsidRDefault="008C3AA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«Художественно-эстетическое развитие»</w:t>
      </w:r>
    </w:p>
    <w:p w14:paraId="5BE6B135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приобщение к искусству;</w:t>
      </w:r>
    </w:p>
    <w:p w14:paraId="3C292E33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изобразительная деятельность;</w:t>
      </w:r>
    </w:p>
    <w:p w14:paraId="12DE1C3E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конструктивно-модельная деятельность;</w:t>
      </w:r>
    </w:p>
    <w:p w14:paraId="6DEE3576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музыкально-художественная деятельность.</w:t>
      </w:r>
    </w:p>
    <w:p w14:paraId="6685DFE2" w14:textId="77777777" w:rsidR="001D31A9" w:rsidRDefault="008C3AAE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141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«Физическое развитие»</w:t>
      </w:r>
    </w:p>
    <w:p w14:paraId="38EAD039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- формирование начальных представлений о здоровом образе жизни;</w:t>
      </w:r>
    </w:p>
    <w:p w14:paraId="2342DC7F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- физическая культура.  </w:t>
      </w:r>
    </w:p>
    <w:p w14:paraId="5711BA0B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</w:t>
      </w:r>
    </w:p>
    <w:p w14:paraId="5E1B23E4" w14:textId="77777777" w:rsidR="001D31A9" w:rsidRDefault="008C3AAE">
      <w:pPr>
        <w:pStyle w:val="a4"/>
        <w:tabs>
          <w:tab w:val="left" w:pos="0"/>
        </w:tabs>
        <w:spacing w:after="0" w:line="240" w:lineRule="auto"/>
        <w:ind w:left="1495" w:hanging="135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2.Регламентирование воспитательн</w:t>
      </w:r>
      <w:r>
        <w:rPr>
          <w:rFonts w:ascii="Times New Roman" w:hAnsi="Times New Roman" w:cs="Times New Roman"/>
          <w:b/>
          <w:sz w:val="28"/>
          <w:szCs w:val="32"/>
        </w:rPr>
        <w:t>о-образовательного процесса ДОУ</w:t>
      </w:r>
    </w:p>
    <w:p w14:paraId="523CD13F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32"/>
        </w:rPr>
        <w:t>Режим работы ДОУ</w:t>
      </w:r>
    </w:p>
    <w:p w14:paraId="02343B8D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МБДОУ Краснощековский детский сад «Малыш» работает в режиме полного рабочего дня с 10,5 часовым пребыванием детей с 8.00 до 18.00 часов в соответствии с Уставом ДОУ. Длительность рабочей недели составляет</w:t>
      </w:r>
      <w:r>
        <w:rPr>
          <w:rFonts w:ascii="Times New Roman" w:hAnsi="Times New Roman" w:cs="Times New Roman"/>
          <w:sz w:val="28"/>
          <w:szCs w:val="32"/>
        </w:rPr>
        <w:t xml:space="preserve">  5 дней с выходными днями (суббота, воскресенье, праздничные дни, установленные Законодательством РФ. В 2025 – 2026 учебном году функционируют 10 возрастных групп от 2 до 7 лет.</w:t>
      </w:r>
    </w:p>
    <w:p w14:paraId="28DD45A6" w14:textId="77777777" w:rsidR="001D31A9" w:rsidRDefault="001D31A9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4388"/>
      </w:tblGrid>
      <w:tr w:rsidR="001D31A9" w14:paraId="757EEF67" w14:textId="77777777">
        <w:tc>
          <w:tcPr>
            <w:tcW w:w="562" w:type="dxa"/>
          </w:tcPr>
          <w:p w14:paraId="4BC5B857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2552" w:type="dxa"/>
          </w:tcPr>
          <w:p w14:paraId="7B3DB393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Возраст детей</w:t>
            </w:r>
          </w:p>
        </w:tc>
        <w:tc>
          <w:tcPr>
            <w:tcW w:w="1843" w:type="dxa"/>
          </w:tcPr>
          <w:p w14:paraId="091F03AB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Количество групп</w:t>
            </w:r>
          </w:p>
        </w:tc>
        <w:tc>
          <w:tcPr>
            <w:tcW w:w="4388" w:type="dxa"/>
          </w:tcPr>
          <w:p w14:paraId="05DC74F1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Название группы</w:t>
            </w:r>
          </w:p>
        </w:tc>
      </w:tr>
      <w:tr w:rsidR="001D31A9" w14:paraId="7EF46671" w14:textId="77777777">
        <w:tc>
          <w:tcPr>
            <w:tcW w:w="562" w:type="dxa"/>
          </w:tcPr>
          <w:p w14:paraId="21B348EB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552" w:type="dxa"/>
          </w:tcPr>
          <w:p w14:paraId="760114A4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2 до 3 лет</w:t>
            </w:r>
          </w:p>
        </w:tc>
        <w:tc>
          <w:tcPr>
            <w:tcW w:w="1843" w:type="dxa"/>
          </w:tcPr>
          <w:p w14:paraId="2281DD67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6B177BC7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младшая группа</w:t>
            </w:r>
          </w:p>
        </w:tc>
      </w:tr>
      <w:tr w:rsidR="001D31A9" w14:paraId="3235FD7B" w14:textId="77777777">
        <w:tc>
          <w:tcPr>
            <w:tcW w:w="562" w:type="dxa"/>
          </w:tcPr>
          <w:p w14:paraId="010B05A6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552" w:type="dxa"/>
          </w:tcPr>
          <w:p w14:paraId="1EE469E1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3 до 4 лет</w:t>
            </w:r>
          </w:p>
        </w:tc>
        <w:tc>
          <w:tcPr>
            <w:tcW w:w="1843" w:type="dxa"/>
          </w:tcPr>
          <w:p w14:paraId="3BBE9589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197B81F9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младшая группа</w:t>
            </w:r>
          </w:p>
        </w:tc>
      </w:tr>
      <w:tr w:rsidR="001D31A9" w14:paraId="3C10499F" w14:textId="77777777">
        <w:tc>
          <w:tcPr>
            <w:tcW w:w="562" w:type="dxa"/>
          </w:tcPr>
          <w:p w14:paraId="5C4A3139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552" w:type="dxa"/>
          </w:tcPr>
          <w:p w14:paraId="254F33DF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4 до 5 лет</w:t>
            </w:r>
          </w:p>
        </w:tc>
        <w:tc>
          <w:tcPr>
            <w:tcW w:w="1843" w:type="dxa"/>
          </w:tcPr>
          <w:p w14:paraId="6A85B585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2691A268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средняя группа</w:t>
            </w:r>
          </w:p>
        </w:tc>
      </w:tr>
      <w:tr w:rsidR="001D31A9" w14:paraId="5792E134" w14:textId="77777777">
        <w:tc>
          <w:tcPr>
            <w:tcW w:w="562" w:type="dxa"/>
          </w:tcPr>
          <w:p w14:paraId="57E52A6F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2552" w:type="dxa"/>
          </w:tcPr>
          <w:p w14:paraId="0D99BDB8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5 до 6 лет</w:t>
            </w:r>
          </w:p>
        </w:tc>
        <w:tc>
          <w:tcPr>
            <w:tcW w:w="1843" w:type="dxa"/>
          </w:tcPr>
          <w:p w14:paraId="5E0FE3B4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229F6282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старшая группа</w:t>
            </w:r>
          </w:p>
        </w:tc>
      </w:tr>
      <w:tr w:rsidR="001D31A9" w14:paraId="549B6A0D" w14:textId="77777777">
        <w:tc>
          <w:tcPr>
            <w:tcW w:w="562" w:type="dxa"/>
          </w:tcPr>
          <w:p w14:paraId="38D668C6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552" w:type="dxa"/>
          </w:tcPr>
          <w:p w14:paraId="147E4874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6 до 7 лет</w:t>
            </w:r>
          </w:p>
        </w:tc>
        <w:tc>
          <w:tcPr>
            <w:tcW w:w="1843" w:type="dxa"/>
          </w:tcPr>
          <w:p w14:paraId="4BAE396C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75DDAF4F" w14:textId="77777777" w:rsidR="001D31A9" w:rsidRDefault="008C3AA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подготовительная группа</w:t>
            </w:r>
          </w:p>
        </w:tc>
      </w:tr>
    </w:tbl>
    <w:p w14:paraId="69405467" w14:textId="77777777" w:rsidR="001D31A9" w:rsidRDefault="008C3AAE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63F2F1E5" w14:textId="77777777" w:rsidR="001D31A9" w:rsidRDefault="008C3AA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Структура образовательного процесса ДОУ</w:t>
      </w:r>
    </w:p>
    <w:p w14:paraId="7A36CF68" w14:textId="77777777" w:rsidR="001D31A9" w:rsidRDefault="001D31A9">
      <w:pPr>
        <w:pStyle w:val="a4"/>
        <w:tabs>
          <w:tab w:val="left" w:pos="0"/>
        </w:tabs>
        <w:spacing w:after="0" w:line="240" w:lineRule="auto"/>
        <w:ind w:left="1495"/>
        <w:rPr>
          <w:rFonts w:ascii="Times New Roman" w:hAnsi="Times New Roman" w:cs="Times New Roman"/>
          <w:b/>
          <w:i/>
          <w:sz w:val="28"/>
          <w:szCs w:val="32"/>
        </w:rPr>
      </w:pPr>
    </w:p>
    <w:p w14:paraId="23BFB43B" w14:textId="77777777" w:rsidR="001D31A9" w:rsidRDefault="008C3AA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Учебный план состоит для первой младшей группы из 35 недель, для второй младшей, средней, старшей и подготовительной к школе групп 36 недель с учетом каникулярного режима деятельности учреждения. Ясли как </w:t>
      </w:r>
      <w:proofErr w:type="spellStart"/>
      <w:r>
        <w:rPr>
          <w:rFonts w:ascii="Times New Roman" w:hAnsi="Times New Roman" w:cs="Times New Roman"/>
          <w:sz w:val="28"/>
          <w:szCs w:val="32"/>
        </w:rPr>
        <w:t>называютя</w:t>
      </w:r>
      <w:proofErr w:type="spellEnd"/>
    </w:p>
    <w:p w14:paraId="0C720132" w14:textId="77777777" w:rsidR="001D31A9" w:rsidRDefault="001D31A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0CA492C4" w14:textId="77777777" w:rsidR="001D31A9" w:rsidRDefault="008C3AA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01 сентября 2025г. по 12 сентября 20</w:t>
      </w:r>
      <w:r>
        <w:rPr>
          <w:rFonts w:ascii="Times New Roman" w:hAnsi="Times New Roman" w:cs="Times New Roman"/>
          <w:sz w:val="28"/>
          <w:szCs w:val="32"/>
        </w:rPr>
        <w:t>25г.  – адаптационный период</w:t>
      </w:r>
    </w:p>
    <w:p w14:paraId="209F1424" w14:textId="77777777" w:rsidR="001D31A9" w:rsidRDefault="008C3AA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01 сентября 2025г. по 02 февраля 2026г. – учебный период</w:t>
      </w:r>
    </w:p>
    <w:p w14:paraId="11D45FA1" w14:textId="77777777" w:rsidR="001D31A9" w:rsidRDefault="008C3AA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 02.02.2026г. по 13.02.2026г. – зимние каникулы </w:t>
      </w:r>
    </w:p>
    <w:p w14:paraId="1B655FF5" w14:textId="77777777" w:rsidR="001D31A9" w:rsidRDefault="008C3AA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16 февраля 2026г. по 22 мая 2026г. – учебный период (для младших групп) и по 29.05.2026г. (для старших групп).</w:t>
      </w:r>
    </w:p>
    <w:p w14:paraId="1B1F03E3" w14:textId="77777777" w:rsidR="001D31A9" w:rsidRDefault="008C3AAE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01.</w:t>
      </w:r>
      <w:r>
        <w:rPr>
          <w:rFonts w:ascii="Times New Roman" w:hAnsi="Times New Roman" w:cs="Times New Roman"/>
          <w:sz w:val="28"/>
          <w:szCs w:val="32"/>
        </w:rPr>
        <w:t>06.2026г. по 29.08.2026г. – летние каникулы.</w:t>
      </w:r>
    </w:p>
    <w:p w14:paraId="0FE4D2B1" w14:textId="77777777" w:rsidR="001D31A9" w:rsidRDefault="008C3AA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Продолжительность и допустимый объем непосредственно-образовательной деятельности</w:t>
      </w:r>
    </w:p>
    <w:p w14:paraId="58737EC1" w14:textId="77777777" w:rsidR="001D31A9" w:rsidRDefault="001D31A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1D2A3A1" w14:textId="77777777" w:rsidR="001D31A9" w:rsidRDefault="008C3AAE">
      <w:pPr>
        <w:spacing w:after="0" w:line="271" w:lineRule="auto"/>
        <w:ind w:left="10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Образовательная деятельность с детьми старшего возраста может проводиться во вторую половину дня после дневного сна. Ее продо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лжительность – 25 – 30 минут не чаще 2-3 раз в неделю.</w:t>
      </w:r>
    </w:p>
    <w:p w14:paraId="68DC3871" w14:textId="77777777" w:rsidR="001D31A9" w:rsidRDefault="008C3AAE">
      <w:pPr>
        <w:spacing w:after="0" w:line="271" w:lineRule="auto"/>
        <w:ind w:left="10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В середине НОД проводятся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продолжительностью 2-3 минуты. В перерывах между НОД проводятся физкультурные паузы –не менее 10 минут.</w:t>
      </w:r>
    </w:p>
    <w:p w14:paraId="636E48E6" w14:textId="77777777" w:rsidR="001D31A9" w:rsidRDefault="008C3AAE">
      <w:pPr>
        <w:spacing w:after="0" w:line="271" w:lineRule="auto"/>
        <w:ind w:left="10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Недельная образовательная нагрузка:</w:t>
      </w:r>
    </w:p>
    <w:p w14:paraId="18EF9771" w14:textId="77777777" w:rsidR="001D31A9" w:rsidRDefault="008C3AAE">
      <w:pPr>
        <w:pStyle w:val="a4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первой младшей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группе – 1 час 50 минут.</w:t>
      </w:r>
    </w:p>
    <w:p w14:paraId="3A919581" w14:textId="77777777" w:rsidR="001D31A9" w:rsidRDefault="008C3AAE">
      <w:pPr>
        <w:pStyle w:val="a4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второй младшей группе – 2 часа 30 минут.</w:t>
      </w:r>
    </w:p>
    <w:p w14:paraId="7E214C54" w14:textId="77777777" w:rsidR="001D31A9" w:rsidRDefault="008C3AAE">
      <w:pPr>
        <w:pStyle w:val="a4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средней группе – 3 часа 50 минут с учетом дополнительного образования.</w:t>
      </w:r>
    </w:p>
    <w:p w14:paraId="5E7A23E1" w14:textId="77777777" w:rsidR="001D31A9" w:rsidRDefault="008C3AAE">
      <w:pPr>
        <w:pStyle w:val="a4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старшей группе – 5 часов 25 минут с учетом дополнительного образования.</w:t>
      </w:r>
    </w:p>
    <w:p w14:paraId="0EBF6833" w14:textId="77777777" w:rsidR="001D31A9" w:rsidRDefault="008C3AAE">
      <w:pPr>
        <w:pStyle w:val="a4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подготовительной группе – 7 часов 30 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инут с учетом дополнительного образования.</w:t>
      </w:r>
    </w:p>
    <w:p w14:paraId="600D30DC" w14:textId="77777777" w:rsidR="001D31A9" w:rsidRDefault="008C3AAE">
      <w:pPr>
        <w:spacing w:after="0" w:line="271" w:lineRule="auto"/>
        <w:ind w:left="10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Педагогическая диагностика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результативности работы педагогов с воспитанниками проводится два раза в год: </w:t>
      </w:r>
    </w:p>
    <w:p w14:paraId="75185AEF" w14:textId="77777777" w:rsidR="001D31A9" w:rsidRDefault="008C3AAE">
      <w:pPr>
        <w:pStyle w:val="a4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06 октября 2025г по 10 октября 2025г</w:t>
      </w:r>
    </w:p>
    <w:p w14:paraId="42657C0F" w14:textId="77777777" w:rsidR="001D31A9" w:rsidRDefault="008C3AAE">
      <w:pPr>
        <w:pStyle w:val="a4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11 мая 2026г –по 15 мая 2026г</w:t>
      </w:r>
    </w:p>
    <w:p w14:paraId="4A552164" w14:textId="77777777" w:rsidR="001D31A9" w:rsidRDefault="001D31A9">
      <w:pPr>
        <w:spacing w:after="0" w:line="271" w:lineRule="auto"/>
        <w:ind w:left="10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3EEEE048" w14:textId="77777777" w:rsidR="001D31A9" w:rsidRDefault="008C3AAE">
      <w:pPr>
        <w:spacing w:after="0" w:line="271" w:lineRule="auto"/>
        <w:ind w:left="10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Примерное распределение образовательной деятельности в ходе режимных моментов (совместной деятельности педагога с детьми)</w:t>
      </w:r>
    </w:p>
    <w:tbl>
      <w:tblPr>
        <w:tblStyle w:val="TableGrid"/>
        <w:tblW w:w="10491" w:type="dxa"/>
        <w:tblInd w:w="-998" w:type="dxa"/>
        <w:tblCellMar>
          <w:top w:w="1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12"/>
        <w:gridCol w:w="1359"/>
        <w:gridCol w:w="1359"/>
        <w:gridCol w:w="1359"/>
        <w:gridCol w:w="1359"/>
        <w:gridCol w:w="2246"/>
      </w:tblGrid>
      <w:tr w:rsidR="001D31A9" w14:paraId="776CC6EC" w14:textId="77777777">
        <w:trPr>
          <w:trHeight w:val="264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F3A9" w14:textId="77777777" w:rsidR="001D31A9" w:rsidRDefault="008C3AAE">
            <w:pPr>
              <w:spacing w:after="0"/>
              <w:ind w:left="428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Формы образовательной деятельности  в режимных моментах </w:t>
            </w:r>
          </w:p>
        </w:tc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7B80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Количество форм образовательной деятельности и культурных практик в неделю </w:t>
            </w:r>
          </w:p>
        </w:tc>
      </w:tr>
      <w:tr w:rsidR="001D31A9" w14:paraId="4F5720A8" w14:textId="77777777">
        <w:trPr>
          <w:trHeight w:val="516"/>
        </w:trPr>
        <w:tc>
          <w:tcPr>
            <w:tcW w:w="2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3B61" w14:textId="77777777" w:rsidR="001D31A9" w:rsidRDefault="001D31A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C496" w14:textId="77777777" w:rsidR="001D31A9" w:rsidRDefault="008C3AAE">
            <w:pPr>
              <w:spacing w:after="0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1 младшая группа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B237" w14:textId="77777777" w:rsidR="001D31A9" w:rsidRDefault="008C3AAE">
            <w:pPr>
              <w:spacing w:after="0"/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2 младшая группа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CE68" w14:textId="77777777" w:rsidR="001D31A9" w:rsidRDefault="008C3AAE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Средняя группа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514F" w14:textId="77777777" w:rsidR="001D31A9" w:rsidRDefault="008C3AAE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Старшая группа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2243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Подготовительная к школе  группа </w:t>
            </w:r>
          </w:p>
        </w:tc>
      </w:tr>
      <w:tr w:rsidR="001D31A9" w14:paraId="1C2F5C12" w14:textId="77777777">
        <w:trPr>
          <w:trHeight w:val="262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AF56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Общение </w:t>
            </w:r>
          </w:p>
        </w:tc>
      </w:tr>
      <w:tr w:rsidR="001D31A9" w14:paraId="14D44DD4" w14:textId="77777777">
        <w:trPr>
          <w:trHeight w:val="77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F29B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Ситуации общения воспитателя с детьми и накопления положительного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социальноэмоционального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опыта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1CDD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Ежедневно, в течение дня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5473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BDE1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557A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0303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1D31A9" w14:paraId="30228D9D" w14:textId="77777777">
        <w:trPr>
          <w:trHeight w:val="51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7949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Беседы и разговоры с детьми по их интересам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B2FF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B36E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7826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26F2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BCED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1D31A9" w14:paraId="5E99CFA4" w14:textId="77777777">
        <w:trPr>
          <w:trHeight w:val="262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EBF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Игровая деятельность, включая сюжетно-ролевую игру с правилами и другие виды игр </w:t>
            </w:r>
          </w:p>
        </w:tc>
      </w:tr>
      <w:tr w:rsidR="001D31A9" w14:paraId="1E81B4A8" w14:textId="77777777">
        <w:trPr>
          <w:trHeight w:val="76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0A4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Индивидуальные игры с детьми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сюжетноролевая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режиссерская, игра-драматизация, строительно-конструктивные игры)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9A28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BD8E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E64C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D93D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раза в неделю </w:t>
            </w:r>
          </w:p>
        </w:tc>
      </w:tr>
      <w:tr w:rsidR="001D31A9" w14:paraId="091CA4B2" w14:textId="77777777">
        <w:trPr>
          <w:trHeight w:val="77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4D0C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Совместная игра воспитателя и детей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сюжетноролевая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режиссерская, игра-драматизация, строительно-конструктивные игры)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B228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787C" w14:textId="77777777" w:rsidR="001D31A9" w:rsidRDefault="008C3AAE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раза в неделю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D942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раза в неделю 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72E5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раза в неделю </w:t>
            </w:r>
          </w:p>
        </w:tc>
      </w:tr>
      <w:tr w:rsidR="001D31A9" w14:paraId="025E5C33" w14:textId="77777777">
        <w:trPr>
          <w:trHeight w:val="262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EA8D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Театрализованные игры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EB4D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DF23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066C" w14:textId="77777777" w:rsidR="001D31A9" w:rsidRDefault="008C3AAE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4CBA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6034" w14:textId="77777777" w:rsidR="001D31A9" w:rsidRDefault="008C3AAE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</w:tr>
      <w:tr w:rsidR="001D31A9" w14:paraId="76CC19B8" w14:textId="77777777">
        <w:trPr>
          <w:trHeight w:val="2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B192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Досуг здоровья и подвижных игр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1982" w14:textId="77777777" w:rsidR="001D31A9" w:rsidRDefault="008C3AA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4E0A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D038" w14:textId="77777777" w:rsidR="001D31A9" w:rsidRDefault="008C3AAE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AE1C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6A18" w14:textId="77777777" w:rsidR="001D31A9" w:rsidRDefault="008C3AAE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</w:tr>
      <w:tr w:rsidR="001D31A9" w14:paraId="697D6B21" w14:textId="77777777">
        <w:trPr>
          <w:trHeight w:val="2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A38E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Подвижные и малоподвижные игры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DDE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68BB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18F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2A8E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8119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1D31A9" w14:paraId="58DDCEEA" w14:textId="77777777">
        <w:trPr>
          <w:trHeight w:val="262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C308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Познавательная и исследовательская деятельность </w:t>
            </w:r>
          </w:p>
        </w:tc>
      </w:tr>
      <w:tr w:rsidR="001D31A9" w14:paraId="14584348" w14:textId="77777777">
        <w:trPr>
          <w:trHeight w:val="51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CC03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Опыты, эксперименты, наблюдения (в том числе экологической направленности)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633C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раз в неделю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CDF7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раз в неделю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360E" w14:textId="77777777" w:rsidR="001D31A9" w:rsidRDefault="008C3AAE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раз в неделю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68D7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E1F6" w14:textId="77777777" w:rsidR="001D31A9" w:rsidRDefault="008C3AAE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</w:tr>
      <w:tr w:rsidR="001D31A9" w14:paraId="32DE836F" w14:textId="77777777">
        <w:trPr>
          <w:trHeight w:val="2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DB61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Наблюдения за природой (на прогулке) </w:t>
            </w:r>
          </w:p>
        </w:tc>
        <w:tc>
          <w:tcPr>
            <w:tcW w:w="7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DF41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</w:tr>
      <w:tr w:rsidR="001D31A9" w14:paraId="452CDF10" w14:textId="77777777">
        <w:trPr>
          <w:trHeight w:val="262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F58D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Формы творческой активности, обеспечивающей художественно-эстетическое развитие детей </w:t>
            </w:r>
          </w:p>
        </w:tc>
      </w:tr>
      <w:tr w:rsidR="001D31A9" w14:paraId="1DF62A09" w14:textId="77777777">
        <w:trPr>
          <w:trHeight w:val="51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5588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Творческая мастерская (художественный труд по интересам)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31C1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6971" w14:textId="77777777" w:rsidR="001D31A9" w:rsidRDefault="008C3AAE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F3F6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EB06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</w:tr>
      <w:tr w:rsidR="001D31A9" w14:paraId="2C338F84" w14:textId="77777777">
        <w:trPr>
          <w:trHeight w:val="2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617B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Чтение литературных произведений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66BB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CC81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006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C3E1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7670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1D31A9" w14:paraId="3EE3DC01" w14:textId="77777777">
        <w:trPr>
          <w:trHeight w:val="262"/>
        </w:trPr>
        <w:tc>
          <w:tcPr>
            <w:tcW w:w="10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72D9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Самообслуживание и элементарный бытовой труд </w:t>
            </w:r>
          </w:p>
        </w:tc>
      </w:tr>
      <w:tr w:rsidR="001D31A9" w14:paraId="5558FDAD" w14:textId="77777777">
        <w:trPr>
          <w:trHeight w:val="2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DECA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Самообслуживание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CFB7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B46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6452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A19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08E5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eastAsia="Calibri" w:hAnsi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1D31A9" w14:paraId="6F3785C2" w14:textId="77777777">
        <w:trPr>
          <w:trHeight w:val="51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06F" w14:textId="77777777" w:rsidR="001D31A9" w:rsidRDefault="008C3AA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Трудовые поручения (индивидуально и подгруппами)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8351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90F7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4C10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73A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37C0" w14:textId="77777777" w:rsidR="001D31A9" w:rsidRDefault="008C3AAE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</w:tr>
      <w:tr w:rsidR="001D31A9" w14:paraId="19AEAC3F" w14:textId="77777777">
        <w:trPr>
          <w:trHeight w:val="51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487B" w14:textId="77777777" w:rsidR="001D31A9" w:rsidRDefault="008C3AAE">
            <w:pPr>
              <w:spacing w:after="0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Трудовые поручения (общий и совместный труд)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6AD4" w14:textId="77777777" w:rsidR="001D31A9" w:rsidRDefault="008C3AAE">
            <w:pPr>
              <w:spacing w:after="0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202E" w14:textId="77777777" w:rsidR="001D31A9" w:rsidRDefault="008C3AAE">
            <w:pPr>
              <w:spacing w:after="0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6465" w14:textId="77777777" w:rsidR="001D31A9" w:rsidRDefault="008C3AAE">
            <w:pPr>
              <w:spacing w:after="0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4ECE" w14:textId="77777777" w:rsidR="001D31A9" w:rsidRDefault="008C3AAE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260E" w14:textId="77777777" w:rsidR="001D31A9" w:rsidRDefault="008C3AAE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</w:tr>
    </w:tbl>
    <w:p w14:paraId="5D12B976" w14:textId="77777777" w:rsidR="001D31A9" w:rsidRDefault="001D31A9">
      <w:pPr>
        <w:spacing w:after="0" w:line="271" w:lineRule="auto"/>
        <w:ind w:left="3025" w:hanging="387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3261D622" w14:textId="77777777" w:rsidR="001D31A9" w:rsidRDefault="008C3AAE">
      <w:pPr>
        <w:spacing w:after="0" w:line="271" w:lineRule="auto"/>
        <w:ind w:left="3025" w:hanging="302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Примерное распределение самостоятельной деятельности детей в течение дня </w:t>
      </w:r>
    </w:p>
    <w:p w14:paraId="6E60B043" w14:textId="77777777" w:rsidR="001D31A9" w:rsidRDefault="001D31A9">
      <w:pPr>
        <w:spacing w:after="0" w:line="271" w:lineRule="auto"/>
        <w:ind w:left="3025" w:hanging="3025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a3"/>
        <w:tblW w:w="10062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2833"/>
        <w:gridCol w:w="1843"/>
        <w:gridCol w:w="1984"/>
        <w:gridCol w:w="1701"/>
        <w:gridCol w:w="1701"/>
      </w:tblGrid>
      <w:tr w:rsidR="001D31A9" w14:paraId="4FAF1EF6" w14:textId="77777777">
        <w:trPr>
          <w:trHeight w:val="379"/>
        </w:trPr>
        <w:tc>
          <w:tcPr>
            <w:tcW w:w="2833" w:type="dxa"/>
            <w:vMerge w:val="restart"/>
          </w:tcPr>
          <w:p w14:paraId="0E56F959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Режимные моменты</w:t>
            </w:r>
          </w:p>
          <w:p w14:paraId="39A87A50" w14:textId="77777777" w:rsidR="001D31A9" w:rsidRDefault="001D31A9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229" w:type="dxa"/>
            <w:gridSpan w:val="4"/>
          </w:tcPr>
          <w:p w14:paraId="0F6924A2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Распределение времени в течении дня</w:t>
            </w:r>
          </w:p>
        </w:tc>
      </w:tr>
      <w:tr w:rsidR="001D31A9" w14:paraId="4D3250BD" w14:textId="77777777">
        <w:trPr>
          <w:trHeight w:val="517"/>
        </w:trPr>
        <w:tc>
          <w:tcPr>
            <w:tcW w:w="2833" w:type="dxa"/>
            <w:vMerge/>
          </w:tcPr>
          <w:p w14:paraId="0C43A17B" w14:textId="77777777" w:rsidR="001D31A9" w:rsidRDefault="001D31A9">
            <w:pPr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1996A48F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младшая группа</w:t>
            </w:r>
          </w:p>
        </w:tc>
        <w:tc>
          <w:tcPr>
            <w:tcW w:w="1984" w:type="dxa"/>
          </w:tcPr>
          <w:p w14:paraId="4333B041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средняя группа</w:t>
            </w:r>
          </w:p>
        </w:tc>
        <w:tc>
          <w:tcPr>
            <w:tcW w:w="1701" w:type="dxa"/>
          </w:tcPr>
          <w:p w14:paraId="30FD9132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старшая группа</w:t>
            </w:r>
          </w:p>
        </w:tc>
        <w:tc>
          <w:tcPr>
            <w:tcW w:w="1701" w:type="dxa"/>
          </w:tcPr>
          <w:p w14:paraId="0AB7EE01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подготовительная группа</w:t>
            </w:r>
          </w:p>
        </w:tc>
      </w:tr>
      <w:tr w:rsidR="001D31A9" w14:paraId="4690B23B" w14:textId="77777777">
        <w:trPr>
          <w:trHeight w:val="802"/>
        </w:trPr>
        <w:tc>
          <w:tcPr>
            <w:tcW w:w="2833" w:type="dxa"/>
          </w:tcPr>
          <w:p w14:paraId="1E503B3A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Игры, общение, деятельность по интересам во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утреннего приема</w:t>
            </w:r>
          </w:p>
        </w:tc>
        <w:tc>
          <w:tcPr>
            <w:tcW w:w="1843" w:type="dxa"/>
          </w:tcPr>
          <w:p w14:paraId="06FCEE60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3051853C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10 минут</w:t>
            </w:r>
          </w:p>
        </w:tc>
        <w:tc>
          <w:tcPr>
            <w:tcW w:w="1984" w:type="dxa"/>
          </w:tcPr>
          <w:p w14:paraId="427116A7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077EE5EE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25 минут</w:t>
            </w:r>
          </w:p>
        </w:tc>
        <w:tc>
          <w:tcPr>
            <w:tcW w:w="1701" w:type="dxa"/>
          </w:tcPr>
          <w:p w14:paraId="2A478619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4F02E1F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40 минут</w:t>
            </w:r>
          </w:p>
        </w:tc>
        <w:tc>
          <w:tcPr>
            <w:tcW w:w="1701" w:type="dxa"/>
          </w:tcPr>
          <w:p w14:paraId="5D262836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BE18E5D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50 минут</w:t>
            </w:r>
          </w:p>
          <w:p w14:paraId="371F4B18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1D31A9" w14:paraId="7D7FB48C" w14:textId="77777777">
        <w:trPr>
          <w:trHeight w:val="163"/>
        </w:trPr>
        <w:tc>
          <w:tcPr>
            <w:tcW w:w="2833" w:type="dxa"/>
          </w:tcPr>
          <w:p w14:paraId="38126B75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Самостоятельные игры </w:t>
            </w:r>
          </w:p>
          <w:p w14:paraId="35B1422B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1-й половине дня</w:t>
            </w:r>
          </w:p>
        </w:tc>
        <w:tc>
          <w:tcPr>
            <w:tcW w:w="3827" w:type="dxa"/>
            <w:gridSpan w:val="2"/>
          </w:tcPr>
          <w:p w14:paraId="6C443D37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  <w:tc>
          <w:tcPr>
            <w:tcW w:w="3402" w:type="dxa"/>
            <w:gridSpan w:val="2"/>
          </w:tcPr>
          <w:p w14:paraId="10ED5FC5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15 минут</w:t>
            </w:r>
          </w:p>
        </w:tc>
      </w:tr>
      <w:tr w:rsidR="001D31A9" w14:paraId="24F2F49D" w14:textId="77777777">
        <w:trPr>
          <w:trHeight w:val="223"/>
        </w:trPr>
        <w:tc>
          <w:tcPr>
            <w:tcW w:w="2833" w:type="dxa"/>
          </w:tcPr>
          <w:p w14:paraId="273E509A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Подготовка к прогулке, самостоятельная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деятельность на прогулке</w:t>
            </w:r>
          </w:p>
        </w:tc>
        <w:tc>
          <w:tcPr>
            <w:tcW w:w="3827" w:type="dxa"/>
            <w:gridSpan w:val="2"/>
          </w:tcPr>
          <w:p w14:paraId="1CA6F399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BDBEB47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30 минут</w:t>
            </w:r>
          </w:p>
        </w:tc>
        <w:tc>
          <w:tcPr>
            <w:tcW w:w="3402" w:type="dxa"/>
            <w:gridSpan w:val="2"/>
          </w:tcPr>
          <w:p w14:paraId="4EDDF38F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33D59CF3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40 минут</w:t>
            </w:r>
          </w:p>
        </w:tc>
      </w:tr>
      <w:tr w:rsidR="001D31A9" w14:paraId="2B1AC464" w14:textId="77777777">
        <w:trPr>
          <w:trHeight w:val="254"/>
        </w:trPr>
        <w:tc>
          <w:tcPr>
            <w:tcW w:w="2833" w:type="dxa"/>
          </w:tcPr>
          <w:p w14:paraId="179EF8D0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3827" w:type="dxa"/>
            <w:gridSpan w:val="2"/>
          </w:tcPr>
          <w:p w14:paraId="48BC0BDE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71202859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  <w:tc>
          <w:tcPr>
            <w:tcW w:w="3402" w:type="dxa"/>
            <w:gridSpan w:val="2"/>
          </w:tcPr>
          <w:p w14:paraId="79B8E354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4F5F73D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</w:tr>
      <w:tr w:rsidR="001D31A9" w14:paraId="49141098" w14:textId="77777777">
        <w:trPr>
          <w:trHeight w:val="426"/>
        </w:trPr>
        <w:tc>
          <w:tcPr>
            <w:tcW w:w="2833" w:type="dxa"/>
          </w:tcPr>
          <w:p w14:paraId="3CECF304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827" w:type="dxa"/>
            <w:gridSpan w:val="2"/>
          </w:tcPr>
          <w:p w14:paraId="6933AD41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7E8A776B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  <w:tc>
          <w:tcPr>
            <w:tcW w:w="3402" w:type="dxa"/>
            <w:gridSpan w:val="2"/>
          </w:tcPr>
          <w:p w14:paraId="211437CA" w14:textId="77777777" w:rsidR="001D31A9" w:rsidRDefault="001D31A9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1FACF3DC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30 минут</w:t>
            </w:r>
          </w:p>
        </w:tc>
      </w:tr>
      <w:tr w:rsidR="001D31A9" w14:paraId="7C611273" w14:textId="77777777">
        <w:trPr>
          <w:trHeight w:val="339"/>
        </w:trPr>
        <w:tc>
          <w:tcPr>
            <w:tcW w:w="2833" w:type="dxa"/>
          </w:tcPr>
          <w:p w14:paraId="21CD709C" w14:textId="77777777" w:rsidR="001D31A9" w:rsidRDefault="008C3AAE">
            <w:pPr>
              <w:spacing w:after="0" w:line="27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Игры перед уходом домой  </w:t>
            </w:r>
          </w:p>
        </w:tc>
        <w:tc>
          <w:tcPr>
            <w:tcW w:w="1843" w:type="dxa"/>
          </w:tcPr>
          <w:p w14:paraId="6165DEE5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15 минут</w:t>
            </w:r>
          </w:p>
        </w:tc>
        <w:tc>
          <w:tcPr>
            <w:tcW w:w="1984" w:type="dxa"/>
          </w:tcPr>
          <w:p w14:paraId="1C24E94F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 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минут</w:t>
            </w:r>
          </w:p>
        </w:tc>
        <w:tc>
          <w:tcPr>
            <w:tcW w:w="1701" w:type="dxa"/>
          </w:tcPr>
          <w:p w14:paraId="4F1747AD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минут 40</w:t>
            </w:r>
          </w:p>
        </w:tc>
        <w:tc>
          <w:tcPr>
            <w:tcW w:w="1701" w:type="dxa"/>
          </w:tcPr>
          <w:p w14:paraId="4B2598BB" w14:textId="77777777" w:rsidR="001D31A9" w:rsidRDefault="008C3AAE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 минут50</w:t>
            </w:r>
          </w:p>
        </w:tc>
      </w:tr>
    </w:tbl>
    <w:p w14:paraId="330DC1C9" w14:textId="77777777" w:rsidR="001D31A9" w:rsidRDefault="001D31A9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31D0072C" w14:textId="77777777" w:rsidR="001D31A9" w:rsidRDefault="001D31A9">
      <w:pPr>
        <w:pStyle w:val="a4"/>
        <w:spacing w:after="0" w:line="271" w:lineRule="auto"/>
        <w:ind w:left="1495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4B003F2" w14:textId="77777777" w:rsidR="001D31A9" w:rsidRDefault="001D31A9">
      <w:pPr>
        <w:pStyle w:val="a4"/>
        <w:spacing w:after="0" w:line="271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sectPr w:rsidR="001D31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3B77" w14:textId="77777777" w:rsidR="008C3AAE" w:rsidRDefault="008C3AAE">
      <w:pPr>
        <w:spacing w:line="240" w:lineRule="auto"/>
      </w:pPr>
      <w:r>
        <w:separator/>
      </w:r>
    </w:p>
  </w:endnote>
  <w:endnote w:type="continuationSeparator" w:id="0">
    <w:p w14:paraId="0D4D9EEC" w14:textId="77777777" w:rsidR="008C3AAE" w:rsidRDefault="008C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49FB" w14:textId="77777777" w:rsidR="008C3AAE" w:rsidRDefault="008C3AAE">
      <w:pPr>
        <w:spacing w:after="0"/>
      </w:pPr>
      <w:r>
        <w:separator/>
      </w:r>
    </w:p>
  </w:footnote>
  <w:footnote w:type="continuationSeparator" w:id="0">
    <w:p w14:paraId="2D7A6E71" w14:textId="77777777" w:rsidR="008C3AAE" w:rsidRDefault="008C3A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792"/>
    <w:multiLevelType w:val="multilevel"/>
    <w:tmpl w:val="19B60792"/>
    <w:lvl w:ilvl="0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" w15:restartNumberingAfterBreak="0">
    <w:nsid w:val="1FF83077"/>
    <w:multiLevelType w:val="multilevel"/>
    <w:tmpl w:val="1FF83077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2" w15:restartNumberingAfterBreak="0">
    <w:nsid w:val="22E60E63"/>
    <w:multiLevelType w:val="multilevel"/>
    <w:tmpl w:val="22E60E63"/>
    <w:lvl w:ilvl="0">
      <w:start w:val="1"/>
      <w:numFmt w:val="bullet"/>
      <w:lvlText w:val=""/>
      <w:lvlJc w:val="left"/>
      <w:pPr>
        <w:ind w:left="129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63FF6AFE"/>
    <w:multiLevelType w:val="multilevel"/>
    <w:tmpl w:val="63FF6A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D741C"/>
    <w:multiLevelType w:val="multilevel"/>
    <w:tmpl w:val="77AD7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29"/>
    <w:rsid w:val="0006494E"/>
    <w:rsid w:val="000E0C63"/>
    <w:rsid w:val="001410CD"/>
    <w:rsid w:val="001D31A9"/>
    <w:rsid w:val="00247D98"/>
    <w:rsid w:val="00331A48"/>
    <w:rsid w:val="00402E24"/>
    <w:rsid w:val="00404131"/>
    <w:rsid w:val="00464B66"/>
    <w:rsid w:val="005361ED"/>
    <w:rsid w:val="00544CB8"/>
    <w:rsid w:val="00573529"/>
    <w:rsid w:val="005E4595"/>
    <w:rsid w:val="005E6548"/>
    <w:rsid w:val="0065245F"/>
    <w:rsid w:val="00673EB7"/>
    <w:rsid w:val="00755314"/>
    <w:rsid w:val="0077600A"/>
    <w:rsid w:val="00811994"/>
    <w:rsid w:val="00813923"/>
    <w:rsid w:val="0081730A"/>
    <w:rsid w:val="008C3AAE"/>
    <w:rsid w:val="008D7D51"/>
    <w:rsid w:val="009972C6"/>
    <w:rsid w:val="009B1BE3"/>
    <w:rsid w:val="009B502F"/>
    <w:rsid w:val="009C6F9B"/>
    <w:rsid w:val="009F2F64"/>
    <w:rsid w:val="00A50278"/>
    <w:rsid w:val="00A61F46"/>
    <w:rsid w:val="00B16593"/>
    <w:rsid w:val="00B55BF3"/>
    <w:rsid w:val="00B76583"/>
    <w:rsid w:val="00C17189"/>
    <w:rsid w:val="00C60A6E"/>
    <w:rsid w:val="00C85DB8"/>
    <w:rsid w:val="00CC6C28"/>
    <w:rsid w:val="00D0301B"/>
    <w:rsid w:val="00D862BD"/>
    <w:rsid w:val="00DC211A"/>
    <w:rsid w:val="00DC610D"/>
    <w:rsid w:val="00DE0F52"/>
    <w:rsid w:val="00E723AA"/>
    <w:rsid w:val="00EF51C7"/>
    <w:rsid w:val="00F05CF5"/>
    <w:rsid w:val="00F26BE5"/>
    <w:rsid w:val="00F95F61"/>
    <w:rsid w:val="00FD09F9"/>
    <w:rsid w:val="00FE6A69"/>
    <w:rsid w:val="627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A3DB"/>
  <w15:docId w15:val="{46A94005-A233-4B33-A0CF-579532B1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TableGrid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2985-7EF0-473C-9855-DF812098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8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Кохановских</dc:creator>
  <cp:lastModifiedBy>Татьяна Блынских</cp:lastModifiedBy>
  <cp:revision>8</cp:revision>
  <dcterms:created xsi:type="dcterms:W3CDTF">2025-07-26T07:57:00Z</dcterms:created>
  <dcterms:modified xsi:type="dcterms:W3CDTF">2025-10-02T07:26:00Z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02060B507AEC416AB39AF4EBF00253D7_12</vt:lpwstr>
  </property>
</Properties>
</file>